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2AF" w:rsidRPr="004969AB" w:rsidRDefault="00BD42AF" w:rsidP="00BD42AF">
      <w:pPr>
        <w:pStyle w:val="NoSpacing"/>
        <w:ind w:left="2160" w:firstLine="720"/>
        <w:rPr>
          <w:rFonts w:ascii=".VnArial" w:hAnsi=".VnArial"/>
          <w:sz w:val="18"/>
          <w:szCs w:val="18"/>
        </w:rPr>
      </w:pPr>
      <w:r w:rsidRPr="004969AB">
        <w:rPr>
          <w:rFonts w:ascii=".VnArial" w:hAnsi=".VnArial"/>
          <w:b/>
          <w:sz w:val="18"/>
          <w:szCs w:val="18"/>
        </w:rPr>
        <w:t>SCHEDULE B</w:t>
      </w:r>
      <w:r w:rsidRPr="004969AB">
        <w:rPr>
          <w:rFonts w:ascii=".VnArial" w:hAnsi=".VnArial"/>
          <w:sz w:val="18"/>
          <w:szCs w:val="18"/>
        </w:rPr>
        <w:t xml:space="preserve">.     </w:t>
      </w:r>
    </w:p>
    <w:p w:rsidR="00BD42AF" w:rsidRPr="004969AB" w:rsidRDefault="00BD42AF" w:rsidP="00BD42AF">
      <w:pPr>
        <w:pStyle w:val="NoSpacing"/>
        <w:rPr>
          <w:rFonts w:ascii=".VnArial" w:hAnsi=".VnArial"/>
          <w:sz w:val="18"/>
          <w:szCs w:val="18"/>
        </w:rPr>
      </w:pPr>
      <w:r w:rsidRPr="004969AB">
        <w:rPr>
          <w:rFonts w:ascii=".VnArial" w:hAnsi=".VnArial"/>
          <w:sz w:val="18"/>
          <w:szCs w:val="18"/>
        </w:rPr>
        <w:t xml:space="preserve">                                                                         </w:t>
      </w:r>
    </w:p>
    <w:p w:rsidR="00BD42AF" w:rsidRPr="004969AB" w:rsidRDefault="00BD42AF" w:rsidP="00BD42AF">
      <w:pPr>
        <w:pStyle w:val="NoSpacing"/>
        <w:rPr>
          <w:rFonts w:ascii=".VnArial" w:hAnsi=".VnArial"/>
          <w:sz w:val="18"/>
          <w:szCs w:val="18"/>
        </w:rPr>
      </w:pPr>
      <w:r w:rsidRPr="004969AB">
        <w:rPr>
          <w:rFonts w:ascii=".VnArial" w:hAnsi=".VnArial"/>
          <w:sz w:val="18"/>
          <w:szCs w:val="18"/>
        </w:rPr>
        <w:t xml:space="preserve"> </w:t>
      </w:r>
      <w:proofErr w:type="gramStart"/>
      <w:r w:rsidRPr="004969AB">
        <w:rPr>
          <w:rFonts w:ascii=".VnArial" w:hAnsi=".VnArial"/>
          <w:sz w:val="18"/>
          <w:szCs w:val="18"/>
        </w:rPr>
        <w:t xml:space="preserve">NAME OF WORK </w:t>
      </w:r>
      <w:r w:rsidRPr="004969AB">
        <w:rPr>
          <w:rFonts w:ascii=".VnArial" w:hAnsi=".VnArial"/>
          <w:sz w:val="18"/>
          <w:szCs w:val="18"/>
        </w:rPr>
        <w:tab/>
        <w:t>S/R TO D.S. FLAT NO.42 AT GOR BATH ISLAND KARACHI.</w:t>
      </w:r>
      <w:proofErr w:type="gramEnd"/>
    </w:p>
    <w:p w:rsidR="00BD42AF" w:rsidRPr="004969AB" w:rsidRDefault="00BD42AF" w:rsidP="00BD42AF">
      <w:pPr>
        <w:pStyle w:val="NoSpacing"/>
        <w:rPr>
          <w:rFonts w:ascii=".VnArial" w:hAnsi=".VnArial"/>
          <w:sz w:val="18"/>
          <w:szCs w:val="18"/>
        </w:rPr>
      </w:pPr>
      <w:r w:rsidRPr="004969AB">
        <w:rPr>
          <w:rFonts w:ascii=".VnArial" w:hAnsi=".VnArial"/>
          <w:sz w:val="18"/>
          <w:szCs w:val="18"/>
        </w:rPr>
        <w:t xml:space="preserve">           </w:t>
      </w:r>
      <w:r w:rsidR="00E76446">
        <w:rPr>
          <w:rFonts w:ascii=".VnArial" w:hAnsi=".VnArial"/>
          <w:sz w:val="18"/>
          <w:szCs w:val="18"/>
        </w:rPr>
        <w:t xml:space="preserve">         </w:t>
      </w:r>
      <w:r w:rsidRPr="004969AB">
        <w:rPr>
          <w:rFonts w:ascii=".VnArial" w:hAnsi=".VnArial"/>
          <w:sz w:val="18"/>
          <w:szCs w:val="18"/>
        </w:rPr>
        <w:t xml:space="preserve">(RESIDENCE OF MR. AIJAZ AHMED </w:t>
      </w:r>
      <w:proofErr w:type="gramStart"/>
      <w:r w:rsidRPr="004969AB">
        <w:rPr>
          <w:rFonts w:ascii=".VnArial" w:hAnsi=".VnArial"/>
          <w:sz w:val="18"/>
          <w:szCs w:val="18"/>
        </w:rPr>
        <w:t>MEMON )</w:t>
      </w:r>
      <w:proofErr w:type="gramEnd"/>
      <w:r w:rsidRPr="004969AB">
        <w:rPr>
          <w:rFonts w:ascii=".VnArial" w:hAnsi=".VnArial"/>
          <w:sz w:val="18"/>
          <w:szCs w:val="18"/>
        </w:rPr>
        <w:t xml:space="preserve">                    </w:t>
      </w:r>
    </w:p>
    <w:tbl>
      <w:tblPr>
        <w:tblW w:w="10508" w:type="dxa"/>
        <w:jc w:val="center"/>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4793"/>
        <w:gridCol w:w="1260"/>
        <w:gridCol w:w="1305"/>
        <w:gridCol w:w="900"/>
        <w:gridCol w:w="1440"/>
      </w:tblGrid>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S.NO.</w:t>
            </w:r>
          </w:p>
        </w:tc>
        <w:tc>
          <w:tcPr>
            <w:tcW w:w="4793"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DESCRAPTION OF ITEMS</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QUTY</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 xml:space="preserve">   RATE</w:t>
            </w: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UNIT</w:t>
            </w:r>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AMOUNT</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Scraping ordinary distemper oil bound distemper on walls(S.I.NO.54-A/13)</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5760.30</w:t>
            </w:r>
          </w:p>
          <w:p w:rsidR="00BD42AF" w:rsidRPr="004969AB" w:rsidRDefault="00BD42AF" w:rsidP="00821E49">
            <w:pPr>
              <w:pStyle w:val="NoSpacing"/>
              <w:rPr>
                <w:rFonts w:ascii=".VnArial" w:hAnsi=".VnArial"/>
                <w:sz w:val="18"/>
                <w:szCs w:val="18"/>
              </w:rPr>
            </w:pPr>
            <w:proofErr w:type="spellStart"/>
            <w:r w:rsidRPr="004969AB">
              <w:rPr>
                <w:rFonts w:ascii=".VnArial" w:hAnsi=".VnArial"/>
                <w:sz w:val="18"/>
                <w:szCs w:val="18"/>
              </w:rPr>
              <w:t>Sft</w:t>
            </w:r>
            <w:proofErr w:type="spellEnd"/>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 xml:space="preserve">226/88 </w:t>
            </w: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w:t>
            </w:r>
            <w:proofErr w:type="spellStart"/>
            <w:r w:rsidRPr="004969AB">
              <w:rPr>
                <w:rFonts w:ascii=".VnArial" w:hAnsi=".VnArial"/>
                <w:sz w:val="18"/>
                <w:szCs w:val="18"/>
              </w:rPr>
              <w:t>Sft</w:t>
            </w:r>
            <w:proofErr w:type="spellEnd"/>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13069</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 xml:space="preserve">First class deodar wood wrought joinery in doors and windows etc fixed in position including </w:t>
            </w:r>
            <w:proofErr w:type="spellStart"/>
            <w:r w:rsidRPr="004969AB">
              <w:rPr>
                <w:rFonts w:ascii=".VnArial" w:hAnsi=".VnArial"/>
                <w:sz w:val="18"/>
                <w:szCs w:val="18"/>
              </w:rPr>
              <w:t>chowkats</w:t>
            </w:r>
            <w:proofErr w:type="spellEnd"/>
            <w:r w:rsidRPr="004969AB">
              <w:rPr>
                <w:rFonts w:ascii=".VnArial" w:hAnsi=".VnArial"/>
                <w:sz w:val="18"/>
                <w:szCs w:val="18"/>
              </w:rPr>
              <w:t xml:space="preserve"> hold fasts hinges, iron tower bolts chocks cleats handles and cords with hooks etc deodar paneled or paneled and glazed or fully glazed (b)1-3/4</w:t>
            </w:r>
            <w:r w:rsidRPr="004969AB">
              <w:rPr>
                <w:sz w:val="18"/>
                <w:szCs w:val="18"/>
              </w:rPr>
              <w:t>”</w:t>
            </w:r>
            <w:r w:rsidRPr="004969AB">
              <w:rPr>
                <w:rFonts w:ascii=".VnArial" w:hAnsi=".VnArial"/>
                <w:sz w:val="18"/>
                <w:szCs w:val="18"/>
              </w:rPr>
              <w:t xml:space="preserve"> thick(S.I.NO.7-b/58).(1273/76(-)370/83=902/93 (Only Shutter).</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245.00</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902/93</w:t>
            </w:r>
          </w:p>
        </w:tc>
        <w:tc>
          <w:tcPr>
            <w:tcW w:w="900" w:type="dxa"/>
          </w:tcPr>
          <w:p w:rsidR="00BD42AF" w:rsidRPr="004969AB" w:rsidRDefault="00BD42AF" w:rsidP="00821E49">
            <w:pPr>
              <w:pStyle w:val="NoSpacing"/>
              <w:rPr>
                <w:rFonts w:ascii=".VnArial" w:hAnsi=".VnArial"/>
                <w:sz w:val="18"/>
                <w:szCs w:val="18"/>
              </w:rPr>
            </w:pPr>
            <w:proofErr w:type="spellStart"/>
            <w:r w:rsidRPr="004969AB">
              <w:rPr>
                <w:rFonts w:ascii=".VnArial" w:hAnsi=".VnArial"/>
                <w:sz w:val="18"/>
                <w:szCs w:val="18"/>
              </w:rPr>
              <w:t>Sft</w:t>
            </w:r>
            <w:proofErr w:type="spellEnd"/>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221218</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3</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Distempering two coats (S.I.NO.24-</w:t>
            </w:r>
            <w:proofErr w:type="spellStart"/>
            <w:r w:rsidRPr="004969AB">
              <w:rPr>
                <w:rFonts w:ascii=".VnArial" w:hAnsi=".VnArial"/>
                <w:sz w:val="18"/>
                <w:szCs w:val="18"/>
              </w:rPr>
              <w:t>b/P</w:t>
            </w:r>
            <w:proofErr w:type="spellEnd"/>
            <w:r w:rsidRPr="004969AB">
              <w:rPr>
                <w:rFonts w:ascii=".VnArial" w:hAnsi=".VnArial"/>
                <w:sz w:val="18"/>
                <w:szCs w:val="18"/>
              </w:rPr>
              <w:t>-54)</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1570.15</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1043/90</w:t>
            </w: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w:t>
            </w:r>
            <w:proofErr w:type="spellStart"/>
            <w:r w:rsidRPr="004969AB">
              <w:rPr>
                <w:rFonts w:ascii=".VnArial" w:hAnsi=".VnArial"/>
                <w:sz w:val="18"/>
                <w:szCs w:val="18"/>
              </w:rPr>
              <w:t>Sft</w:t>
            </w:r>
            <w:proofErr w:type="spellEnd"/>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16391</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4</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First class deodar wood wrought joinery work in wire gauze door &amp; windows with 22 SWG galvanized wire gauze 144 mesh per sq inch iron fittings complete. 1 ½</w:t>
            </w:r>
            <w:r w:rsidRPr="004969AB">
              <w:rPr>
                <w:sz w:val="18"/>
                <w:szCs w:val="18"/>
              </w:rPr>
              <w:t>”</w:t>
            </w:r>
            <w:r w:rsidRPr="004969AB">
              <w:rPr>
                <w:rFonts w:ascii=".VnArial" w:hAnsi=".VnArial"/>
                <w:sz w:val="18"/>
                <w:szCs w:val="18"/>
              </w:rPr>
              <w:t xml:space="preserve"> thick deodar wood framing in wire gauze with ordinary hinges (S.I.14-</w:t>
            </w:r>
            <w:proofErr w:type="spellStart"/>
            <w:r w:rsidRPr="004969AB">
              <w:rPr>
                <w:rFonts w:ascii=".VnArial" w:hAnsi=".VnArial"/>
                <w:sz w:val="18"/>
                <w:szCs w:val="18"/>
              </w:rPr>
              <w:t>b/p</w:t>
            </w:r>
            <w:proofErr w:type="spellEnd"/>
            <w:r w:rsidRPr="004969AB">
              <w:rPr>
                <w:rFonts w:ascii=".VnArial" w:hAnsi=".VnArial"/>
                <w:sz w:val="18"/>
                <w:szCs w:val="18"/>
              </w:rPr>
              <w:t>-59)</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19.50</w:t>
            </w:r>
          </w:p>
          <w:p w:rsidR="00BD42AF" w:rsidRPr="004969AB" w:rsidRDefault="00BD42AF" w:rsidP="00821E49">
            <w:pPr>
              <w:pStyle w:val="NoSpacing"/>
              <w:rPr>
                <w:rFonts w:ascii=".VnArial" w:hAnsi=".VnArial"/>
                <w:sz w:val="18"/>
                <w:szCs w:val="18"/>
              </w:rPr>
            </w:pPr>
            <w:r w:rsidRPr="004969AB">
              <w:rPr>
                <w:rFonts w:ascii=".VnArial" w:hAnsi=".VnArial"/>
                <w:sz w:val="18"/>
                <w:szCs w:val="18"/>
              </w:rPr>
              <w:t xml:space="preserve"> </w:t>
            </w:r>
            <w:proofErr w:type="spellStart"/>
            <w:r w:rsidRPr="004969AB">
              <w:rPr>
                <w:rFonts w:ascii=".VnArial" w:hAnsi=".VnArial"/>
                <w:sz w:val="18"/>
                <w:szCs w:val="18"/>
              </w:rPr>
              <w:t>Sft</w:t>
            </w:r>
            <w:proofErr w:type="spellEnd"/>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562/98</w:t>
            </w:r>
          </w:p>
        </w:tc>
        <w:tc>
          <w:tcPr>
            <w:tcW w:w="900" w:type="dxa"/>
          </w:tcPr>
          <w:p w:rsidR="00BD42AF" w:rsidRPr="004969AB" w:rsidRDefault="00BD42AF" w:rsidP="00821E49">
            <w:pPr>
              <w:pStyle w:val="NoSpacing"/>
              <w:rPr>
                <w:rFonts w:ascii=".VnArial" w:hAnsi=".VnArial"/>
                <w:sz w:val="18"/>
                <w:szCs w:val="18"/>
              </w:rPr>
            </w:pPr>
            <w:proofErr w:type="spellStart"/>
            <w:r w:rsidRPr="004969AB">
              <w:rPr>
                <w:rFonts w:ascii=".VnArial" w:hAnsi=".VnArial"/>
                <w:sz w:val="18"/>
                <w:szCs w:val="18"/>
              </w:rPr>
              <w:t>P.Sft</w:t>
            </w:r>
            <w:proofErr w:type="spellEnd"/>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10978</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5</w:t>
            </w:r>
          </w:p>
        </w:tc>
        <w:tc>
          <w:tcPr>
            <w:tcW w:w="4793" w:type="dxa"/>
          </w:tcPr>
          <w:p w:rsidR="00BD42AF" w:rsidRPr="004969AB" w:rsidRDefault="00BD42AF" w:rsidP="00E76446">
            <w:pPr>
              <w:pStyle w:val="NoSpacing"/>
              <w:jc w:val="both"/>
              <w:rPr>
                <w:rFonts w:ascii=".VnArial" w:hAnsi=".VnArial"/>
                <w:sz w:val="18"/>
                <w:szCs w:val="18"/>
              </w:rPr>
            </w:pPr>
            <w:r w:rsidRPr="004969AB">
              <w:rPr>
                <w:rFonts w:ascii=".VnArial" w:hAnsi=".VnArial"/>
                <w:sz w:val="18"/>
                <w:szCs w:val="18"/>
              </w:rPr>
              <w:t>Painting doors and windows any type any type(S.I.NO.4-C-I+II/6</w:t>
            </w:r>
            <w:r w:rsidR="00E76446">
              <w:rPr>
                <w:rFonts w:ascii=".VnArial" w:hAnsi=".VnArial"/>
                <w:sz w:val="18"/>
                <w:szCs w:val="18"/>
              </w:rPr>
              <w:t>8</w:t>
            </w:r>
            <w:r w:rsidRPr="004969AB">
              <w:rPr>
                <w:rFonts w:ascii=".VnArial" w:hAnsi=".VnArial"/>
                <w:sz w:val="18"/>
                <w:szCs w:val="18"/>
              </w:rPr>
              <w:t>)</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965.50</w:t>
            </w:r>
          </w:p>
          <w:p w:rsidR="00BD42AF" w:rsidRPr="004969AB" w:rsidRDefault="00BD42AF" w:rsidP="00821E49">
            <w:pPr>
              <w:pStyle w:val="NoSpacing"/>
              <w:rPr>
                <w:rFonts w:ascii=".VnArial" w:hAnsi=".VnArial"/>
                <w:sz w:val="18"/>
                <w:szCs w:val="18"/>
              </w:rPr>
            </w:pPr>
            <w:proofErr w:type="spellStart"/>
            <w:r w:rsidRPr="004969AB">
              <w:rPr>
                <w:rFonts w:ascii=".VnArial" w:hAnsi=".VnArial"/>
                <w:sz w:val="18"/>
                <w:szCs w:val="18"/>
              </w:rPr>
              <w:t>Sft</w:t>
            </w:r>
            <w:proofErr w:type="spellEnd"/>
            <w:r w:rsidRPr="004969AB">
              <w:rPr>
                <w:rFonts w:ascii=".VnArial" w:hAnsi=".VnArial"/>
                <w:sz w:val="18"/>
                <w:szCs w:val="18"/>
              </w:rPr>
              <w:t>.</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1160/06</w:t>
            </w: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w:t>
            </w:r>
            <w:proofErr w:type="spellStart"/>
            <w:r w:rsidRPr="004969AB">
              <w:rPr>
                <w:rFonts w:ascii=".VnArial" w:hAnsi=".VnArial"/>
                <w:sz w:val="18"/>
                <w:szCs w:val="18"/>
              </w:rPr>
              <w:t>Sft</w:t>
            </w:r>
            <w:proofErr w:type="spellEnd"/>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11200</w:t>
            </w:r>
          </w:p>
          <w:p w:rsidR="00BD42AF" w:rsidRPr="004969AB" w:rsidRDefault="00BD42AF" w:rsidP="00821E49">
            <w:pPr>
              <w:pStyle w:val="NoSpacing"/>
              <w:rPr>
                <w:rFonts w:ascii=".VnArial" w:hAnsi=".VnArial"/>
                <w:sz w:val="18"/>
                <w:szCs w:val="18"/>
              </w:rPr>
            </w:pP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6</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Painting guard bars, gates of iron bars gratings railings including standard braces etc and similar open work first oat each subsequent cost(S.I.4-D-I+II/69)</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238/89</w:t>
            </w:r>
          </w:p>
          <w:p w:rsidR="00BD42AF" w:rsidRPr="004969AB" w:rsidRDefault="00BD42AF" w:rsidP="00821E49">
            <w:pPr>
              <w:pStyle w:val="NoSpacing"/>
              <w:rPr>
                <w:rFonts w:ascii=".VnArial" w:hAnsi=".VnArial"/>
                <w:sz w:val="18"/>
                <w:szCs w:val="18"/>
              </w:rPr>
            </w:pPr>
            <w:proofErr w:type="spellStart"/>
            <w:r w:rsidRPr="004969AB">
              <w:rPr>
                <w:rFonts w:ascii=".VnArial" w:hAnsi=".VnArial"/>
                <w:sz w:val="18"/>
                <w:szCs w:val="18"/>
              </w:rPr>
              <w:t>Sft</w:t>
            </w:r>
            <w:proofErr w:type="spellEnd"/>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674/60</w:t>
            </w: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w:t>
            </w:r>
            <w:proofErr w:type="spellStart"/>
            <w:r w:rsidRPr="004969AB">
              <w:rPr>
                <w:rFonts w:ascii=".VnArial" w:hAnsi=".VnArial"/>
                <w:sz w:val="18"/>
                <w:szCs w:val="18"/>
              </w:rPr>
              <w:t>Sft</w:t>
            </w:r>
            <w:proofErr w:type="spellEnd"/>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1612</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7</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Preparing the surface &amp; painting with matt finish paint of approved make to old matt finish surface 2</w:t>
            </w:r>
            <w:r w:rsidRPr="004969AB">
              <w:rPr>
                <w:rFonts w:ascii=".VnArial" w:hAnsi=".VnArial"/>
                <w:sz w:val="18"/>
                <w:szCs w:val="18"/>
                <w:vertAlign w:val="superscript"/>
              </w:rPr>
              <w:t>nd</w:t>
            </w:r>
            <w:r w:rsidRPr="004969AB">
              <w:rPr>
                <w:rFonts w:ascii=".VnArial" w:hAnsi=".VnArial"/>
                <w:sz w:val="18"/>
                <w:szCs w:val="18"/>
              </w:rPr>
              <w:t xml:space="preserve"> each subsequent coat (S.I.37-A+B/55)</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4190/15</w:t>
            </w:r>
          </w:p>
          <w:p w:rsidR="00BD42AF" w:rsidRPr="004969AB" w:rsidRDefault="00BD42AF" w:rsidP="00821E49">
            <w:pPr>
              <w:pStyle w:val="NoSpacing"/>
              <w:rPr>
                <w:rFonts w:ascii=".VnArial" w:hAnsi=".VnArial"/>
                <w:sz w:val="18"/>
                <w:szCs w:val="18"/>
              </w:rPr>
            </w:pPr>
            <w:proofErr w:type="spellStart"/>
            <w:r w:rsidRPr="004969AB">
              <w:rPr>
                <w:rFonts w:ascii=".VnArial" w:hAnsi=".VnArial"/>
                <w:sz w:val="18"/>
                <w:szCs w:val="18"/>
              </w:rPr>
              <w:t>Sft</w:t>
            </w:r>
            <w:proofErr w:type="spellEnd"/>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1772/38</w:t>
            </w: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w:t>
            </w:r>
            <w:proofErr w:type="spellStart"/>
            <w:r w:rsidRPr="004969AB">
              <w:rPr>
                <w:rFonts w:ascii=".VnArial" w:hAnsi=".VnArial"/>
                <w:sz w:val="18"/>
                <w:szCs w:val="18"/>
              </w:rPr>
              <w:t>Sft</w:t>
            </w:r>
            <w:proofErr w:type="spellEnd"/>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74265</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8</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Providing and fixing approved quality mort ice lock (S.I.NO.21/60)-</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6-Nos</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1786/13</w:t>
            </w: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Each</w:t>
            </w:r>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10717</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9</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 xml:space="preserve">P/f deodar wooden ward rob </w:t>
            </w:r>
            <w:proofErr w:type="spellStart"/>
            <w:r w:rsidRPr="004969AB">
              <w:rPr>
                <w:rFonts w:ascii=".VnArial" w:hAnsi=".VnArial"/>
                <w:sz w:val="18"/>
                <w:szCs w:val="18"/>
              </w:rPr>
              <w:t>i/c</w:t>
            </w:r>
            <w:proofErr w:type="spellEnd"/>
            <w:r w:rsidRPr="004969AB">
              <w:rPr>
                <w:rFonts w:ascii=".VnArial" w:hAnsi=".VnArial"/>
                <w:sz w:val="18"/>
                <w:szCs w:val="18"/>
              </w:rPr>
              <w:t xml:space="preserve"> boxing with back </w:t>
            </w:r>
            <w:proofErr w:type="spellStart"/>
            <w:r w:rsidRPr="004969AB">
              <w:rPr>
                <w:rFonts w:ascii=".VnArial" w:hAnsi=".VnArial"/>
                <w:sz w:val="18"/>
                <w:szCs w:val="18"/>
              </w:rPr>
              <w:t>sheves</w:t>
            </w:r>
            <w:proofErr w:type="spellEnd"/>
            <w:r w:rsidRPr="004969AB">
              <w:rPr>
                <w:rFonts w:ascii=".VnArial" w:hAnsi=".VnArial"/>
                <w:sz w:val="18"/>
                <w:szCs w:val="18"/>
              </w:rPr>
              <w:t xml:space="preserve"> shutters </w:t>
            </w:r>
            <w:proofErr w:type="spellStart"/>
            <w:r w:rsidRPr="004969AB">
              <w:rPr>
                <w:rFonts w:ascii=".VnArial" w:hAnsi=".VnArial"/>
                <w:sz w:val="18"/>
                <w:szCs w:val="18"/>
              </w:rPr>
              <w:t>drawers,and</w:t>
            </w:r>
            <w:proofErr w:type="spellEnd"/>
            <w:r w:rsidRPr="004969AB">
              <w:rPr>
                <w:rFonts w:ascii=".VnArial" w:hAnsi=".VnArial"/>
                <w:sz w:val="18"/>
                <w:szCs w:val="18"/>
              </w:rPr>
              <w:t xml:space="preserve"> brass fitting such as handles locking arrangement hanger rod shoe rod and mirror measuring 2</w:t>
            </w:r>
            <w:r w:rsidRPr="004969AB">
              <w:rPr>
                <w:sz w:val="18"/>
                <w:szCs w:val="18"/>
              </w:rPr>
              <w:t>’</w:t>
            </w:r>
            <w:r w:rsidRPr="004969AB">
              <w:rPr>
                <w:rFonts w:ascii=".VnArial" w:hAnsi=".VnArial"/>
                <w:sz w:val="18"/>
                <w:szCs w:val="18"/>
              </w:rPr>
              <w:t>x3</w:t>
            </w:r>
            <w:r w:rsidRPr="004969AB">
              <w:rPr>
                <w:sz w:val="18"/>
                <w:szCs w:val="18"/>
              </w:rPr>
              <w:t>’</w:t>
            </w:r>
            <w:r w:rsidRPr="004969AB">
              <w:rPr>
                <w:rFonts w:ascii=".VnArial" w:hAnsi=".VnArial"/>
                <w:sz w:val="18"/>
                <w:szCs w:val="18"/>
              </w:rPr>
              <w:t>x1</w:t>
            </w:r>
            <w:r w:rsidRPr="004969AB">
              <w:rPr>
                <w:sz w:val="18"/>
                <w:szCs w:val="18"/>
              </w:rPr>
              <w:t>’</w:t>
            </w:r>
            <w:r w:rsidRPr="004969AB">
              <w:rPr>
                <w:rFonts w:ascii=".VnArial" w:hAnsi=".VnArial"/>
                <w:sz w:val="18"/>
                <w:szCs w:val="18"/>
              </w:rPr>
              <w:t xml:space="preserve"> complete as per approved design (S.I.NO 24-p/61)</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51.00</w:t>
            </w:r>
          </w:p>
          <w:p w:rsidR="00BD42AF" w:rsidRPr="004969AB" w:rsidRDefault="00BD42AF" w:rsidP="00821E49">
            <w:pPr>
              <w:pStyle w:val="NoSpacing"/>
              <w:rPr>
                <w:rFonts w:ascii=".VnArial" w:hAnsi=".VnArial"/>
                <w:sz w:val="18"/>
                <w:szCs w:val="18"/>
              </w:rPr>
            </w:pPr>
            <w:proofErr w:type="spellStart"/>
            <w:r w:rsidRPr="004969AB">
              <w:rPr>
                <w:rFonts w:ascii=".VnArial" w:hAnsi=".VnArial"/>
                <w:sz w:val="18"/>
                <w:szCs w:val="18"/>
              </w:rPr>
              <w:t>Sft</w:t>
            </w:r>
            <w:proofErr w:type="spellEnd"/>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2364/63</w:t>
            </w:r>
          </w:p>
        </w:tc>
        <w:tc>
          <w:tcPr>
            <w:tcW w:w="900" w:type="dxa"/>
          </w:tcPr>
          <w:p w:rsidR="00BD42AF" w:rsidRPr="004969AB" w:rsidRDefault="00E76446" w:rsidP="00821E49">
            <w:pPr>
              <w:pStyle w:val="NoSpacing"/>
              <w:rPr>
                <w:rFonts w:ascii=".VnArial" w:hAnsi=".VnArial"/>
                <w:sz w:val="18"/>
                <w:szCs w:val="18"/>
              </w:rPr>
            </w:pPr>
            <w:proofErr w:type="spellStart"/>
            <w:r>
              <w:rPr>
                <w:rFonts w:ascii=".VnArial" w:hAnsi=".VnArial"/>
                <w:sz w:val="18"/>
                <w:szCs w:val="18"/>
              </w:rPr>
              <w:t>P.</w:t>
            </w:r>
            <w:r w:rsidR="00BD42AF" w:rsidRPr="004969AB">
              <w:rPr>
                <w:rFonts w:ascii=".VnArial" w:hAnsi=".VnArial"/>
                <w:sz w:val="18"/>
                <w:szCs w:val="18"/>
              </w:rPr>
              <w:t>Sft</w:t>
            </w:r>
            <w:proofErr w:type="spellEnd"/>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120596</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10</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Nylon wire gauze 144 mesh per square inch fixed to chow Kats with3/4</w:t>
            </w:r>
            <w:r w:rsidRPr="004969AB">
              <w:rPr>
                <w:sz w:val="18"/>
                <w:szCs w:val="18"/>
              </w:rPr>
              <w:t>’</w:t>
            </w:r>
            <w:r w:rsidRPr="004969AB">
              <w:rPr>
                <w:rFonts w:ascii=".VnArial" w:hAnsi=".VnArial"/>
                <w:sz w:val="18"/>
                <w:szCs w:val="18"/>
              </w:rPr>
              <w:t xml:space="preserve"> deodar strips and screws(S.I.63-a/68)</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54.00</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193/53</w:t>
            </w:r>
          </w:p>
        </w:tc>
        <w:tc>
          <w:tcPr>
            <w:tcW w:w="900" w:type="dxa"/>
          </w:tcPr>
          <w:p w:rsidR="00BD42AF" w:rsidRPr="004969AB" w:rsidRDefault="00BD42AF" w:rsidP="00821E49">
            <w:pPr>
              <w:pStyle w:val="NoSpacing"/>
              <w:rPr>
                <w:rFonts w:ascii=".VnArial" w:hAnsi=".VnArial"/>
                <w:sz w:val="18"/>
                <w:szCs w:val="18"/>
              </w:rPr>
            </w:pPr>
            <w:proofErr w:type="spellStart"/>
            <w:r w:rsidRPr="004969AB">
              <w:rPr>
                <w:rFonts w:ascii=".VnArial" w:hAnsi=".VnArial"/>
                <w:sz w:val="18"/>
                <w:szCs w:val="18"/>
              </w:rPr>
              <w:t>P.Sft</w:t>
            </w:r>
            <w:proofErr w:type="spellEnd"/>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10451</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11</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Fixing expanded metal with 1</w:t>
            </w:r>
            <w:r w:rsidRPr="004969AB">
              <w:rPr>
                <w:sz w:val="18"/>
                <w:szCs w:val="18"/>
              </w:rPr>
              <w:t>”</w:t>
            </w:r>
            <w:r w:rsidRPr="004969AB">
              <w:rPr>
                <w:rFonts w:ascii=".VnArial" w:hAnsi=".VnArial"/>
                <w:sz w:val="18"/>
                <w:szCs w:val="18"/>
              </w:rPr>
              <w:t xml:space="preserve"> deodar wooden strips and screws(22-a/61)</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54.00</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296/05</w:t>
            </w:r>
          </w:p>
        </w:tc>
        <w:tc>
          <w:tcPr>
            <w:tcW w:w="900" w:type="dxa"/>
          </w:tcPr>
          <w:p w:rsidR="00BD42AF" w:rsidRPr="004969AB" w:rsidRDefault="00BD42AF" w:rsidP="00821E49">
            <w:pPr>
              <w:pStyle w:val="NoSpacing"/>
              <w:rPr>
                <w:rFonts w:ascii=".VnArial" w:hAnsi=".VnArial"/>
                <w:sz w:val="18"/>
                <w:szCs w:val="18"/>
              </w:rPr>
            </w:pPr>
            <w:proofErr w:type="spellStart"/>
            <w:r w:rsidRPr="004969AB">
              <w:rPr>
                <w:rFonts w:ascii=".VnArial" w:hAnsi=".VnArial"/>
                <w:sz w:val="18"/>
                <w:szCs w:val="18"/>
              </w:rPr>
              <w:t>P.Sft</w:t>
            </w:r>
            <w:proofErr w:type="spellEnd"/>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15987</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12</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 xml:space="preserve">Providing and fixing with sunk iron screw wooden Architrave approved design / shape having with not less than 2-1/2 inches as directed by Engineer </w:t>
            </w:r>
            <w:proofErr w:type="spellStart"/>
            <w:r w:rsidRPr="004969AB">
              <w:rPr>
                <w:rFonts w:ascii=".VnArial" w:hAnsi=".VnArial"/>
                <w:sz w:val="18"/>
                <w:szCs w:val="18"/>
              </w:rPr>
              <w:t>incharge</w:t>
            </w:r>
            <w:proofErr w:type="spellEnd"/>
            <w:proofErr w:type="gramStart"/>
            <w:r w:rsidRPr="004969AB">
              <w:rPr>
                <w:rFonts w:ascii=".VnArial" w:hAnsi=".VnArial"/>
                <w:sz w:val="18"/>
                <w:szCs w:val="18"/>
              </w:rPr>
              <w:t>..</w:t>
            </w:r>
            <w:proofErr w:type="gramEnd"/>
            <w:r w:rsidRPr="004969AB">
              <w:rPr>
                <w:rFonts w:ascii=".VnArial" w:hAnsi=".VnArial"/>
                <w:sz w:val="18"/>
                <w:szCs w:val="18"/>
              </w:rPr>
              <w:t>(S.I.No.60 /66)</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114.0</w:t>
            </w:r>
          </w:p>
          <w:p w:rsidR="00BD42AF" w:rsidRPr="004969AB" w:rsidRDefault="00BD42AF" w:rsidP="00821E49">
            <w:pPr>
              <w:pStyle w:val="NoSpacing"/>
              <w:rPr>
                <w:rFonts w:ascii=".VnArial" w:hAnsi=".VnArial"/>
                <w:sz w:val="18"/>
                <w:szCs w:val="18"/>
              </w:rPr>
            </w:pPr>
            <w:proofErr w:type="spellStart"/>
            <w:r w:rsidRPr="004969AB">
              <w:rPr>
                <w:rFonts w:ascii=".VnArial" w:hAnsi=".VnArial"/>
                <w:sz w:val="18"/>
                <w:szCs w:val="18"/>
              </w:rPr>
              <w:t>Sft</w:t>
            </w:r>
            <w:proofErr w:type="spellEnd"/>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49/97</w:t>
            </w: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 xml:space="preserve">P. </w:t>
            </w:r>
            <w:proofErr w:type="spellStart"/>
            <w:r w:rsidRPr="004969AB">
              <w:rPr>
                <w:rFonts w:ascii=".VnArial" w:hAnsi=".VnArial"/>
                <w:sz w:val="18"/>
                <w:szCs w:val="18"/>
              </w:rPr>
              <w:t>Rft</w:t>
            </w:r>
            <w:proofErr w:type="spellEnd"/>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5697</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13</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 xml:space="preserve">P/f </w:t>
            </w:r>
            <w:proofErr w:type="spellStart"/>
            <w:r w:rsidRPr="004969AB">
              <w:rPr>
                <w:rFonts w:ascii=".VnArial" w:hAnsi=".VnArial"/>
                <w:sz w:val="18"/>
                <w:szCs w:val="18"/>
              </w:rPr>
              <w:t>aluminieum</w:t>
            </w:r>
            <w:proofErr w:type="spellEnd"/>
            <w:r w:rsidRPr="004969AB">
              <w:rPr>
                <w:rFonts w:ascii=".VnArial" w:hAnsi=".VnArial"/>
                <w:sz w:val="18"/>
                <w:szCs w:val="18"/>
              </w:rPr>
              <w:t xml:space="preserve"> sheet on doors pasted with glue as per requirement. (S.I.61/p-66).</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40.50</w:t>
            </w:r>
          </w:p>
          <w:p w:rsidR="00BD42AF" w:rsidRPr="004969AB" w:rsidRDefault="00BD42AF" w:rsidP="00821E49">
            <w:pPr>
              <w:pStyle w:val="NoSpacing"/>
              <w:rPr>
                <w:rFonts w:ascii=".VnArial" w:hAnsi=".VnArial"/>
                <w:sz w:val="18"/>
                <w:szCs w:val="18"/>
              </w:rPr>
            </w:pPr>
            <w:proofErr w:type="spellStart"/>
            <w:r w:rsidRPr="004969AB">
              <w:rPr>
                <w:rFonts w:ascii=".VnArial" w:hAnsi=".VnArial"/>
                <w:sz w:val="18"/>
                <w:szCs w:val="18"/>
              </w:rPr>
              <w:t>Sft</w:t>
            </w:r>
            <w:proofErr w:type="spellEnd"/>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63/77</w:t>
            </w:r>
          </w:p>
        </w:tc>
        <w:tc>
          <w:tcPr>
            <w:tcW w:w="900" w:type="dxa"/>
          </w:tcPr>
          <w:p w:rsidR="00BD42AF" w:rsidRPr="004969AB" w:rsidRDefault="00BD42AF" w:rsidP="00821E49">
            <w:pPr>
              <w:pStyle w:val="NoSpacing"/>
              <w:rPr>
                <w:rFonts w:ascii=".VnArial" w:hAnsi=".VnArial"/>
                <w:sz w:val="18"/>
                <w:szCs w:val="18"/>
              </w:rPr>
            </w:pPr>
            <w:proofErr w:type="spellStart"/>
            <w:r w:rsidRPr="004969AB">
              <w:rPr>
                <w:rFonts w:ascii=".VnArial" w:hAnsi=".VnArial"/>
                <w:sz w:val="18"/>
                <w:szCs w:val="18"/>
              </w:rPr>
              <w:t>P.Sft</w:t>
            </w:r>
            <w:proofErr w:type="spellEnd"/>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2583</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Total</w:t>
            </w:r>
          </w:p>
          <w:p w:rsidR="00BD42AF" w:rsidRDefault="00BD42AF" w:rsidP="000A2C43">
            <w:pPr>
              <w:pStyle w:val="NoSpacing"/>
              <w:jc w:val="both"/>
              <w:rPr>
                <w:rFonts w:ascii=".VnArial" w:hAnsi=".VnArial"/>
                <w:sz w:val="18"/>
                <w:szCs w:val="18"/>
              </w:rPr>
            </w:pPr>
          </w:p>
          <w:p w:rsidR="00BD42AF" w:rsidRPr="004969AB" w:rsidRDefault="00BD42AF" w:rsidP="000A2C43">
            <w:pPr>
              <w:pStyle w:val="NoSpacing"/>
              <w:jc w:val="both"/>
              <w:rPr>
                <w:rFonts w:ascii=".VnArial" w:hAnsi=".VnArial"/>
                <w:sz w:val="18"/>
                <w:szCs w:val="18"/>
              </w:rPr>
            </w:pPr>
          </w:p>
        </w:tc>
        <w:tc>
          <w:tcPr>
            <w:tcW w:w="1260" w:type="dxa"/>
          </w:tcPr>
          <w:p w:rsidR="00BD42AF" w:rsidRPr="004969AB" w:rsidRDefault="00BD42AF" w:rsidP="00821E49">
            <w:pPr>
              <w:pStyle w:val="NoSpacing"/>
              <w:rPr>
                <w:rFonts w:ascii=".VnArial" w:hAnsi=".VnArial"/>
                <w:sz w:val="18"/>
                <w:szCs w:val="18"/>
              </w:rPr>
            </w:pPr>
          </w:p>
        </w:tc>
        <w:tc>
          <w:tcPr>
            <w:tcW w:w="1305" w:type="dxa"/>
          </w:tcPr>
          <w:p w:rsidR="00BD42AF" w:rsidRPr="004969AB" w:rsidRDefault="00BD42AF" w:rsidP="00821E49">
            <w:pPr>
              <w:pStyle w:val="NoSpacing"/>
              <w:rPr>
                <w:rFonts w:ascii=".VnArial" w:hAnsi=".VnArial"/>
                <w:sz w:val="18"/>
                <w:szCs w:val="18"/>
              </w:rPr>
            </w:pPr>
          </w:p>
        </w:tc>
        <w:tc>
          <w:tcPr>
            <w:tcW w:w="900" w:type="dxa"/>
          </w:tcPr>
          <w:p w:rsidR="00BD42AF" w:rsidRPr="004969AB" w:rsidRDefault="00BD42AF" w:rsidP="00821E49">
            <w:pPr>
              <w:pStyle w:val="NoSpacing"/>
              <w:rPr>
                <w:rFonts w:ascii=".VnArial" w:hAnsi=".VnArial"/>
                <w:sz w:val="18"/>
                <w:szCs w:val="18"/>
              </w:rPr>
            </w:pPr>
          </w:p>
        </w:tc>
        <w:tc>
          <w:tcPr>
            <w:tcW w:w="1440" w:type="dxa"/>
          </w:tcPr>
          <w:p w:rsidR="00BD42AF" w:rsidRPr="00E76446" w:rsidRDefault="00BD42AF" w:rsidP="00821E49">
            <w:pPr>
              <w:pStyle w:val="NoSpacing"/>
              <w:rPr>
                <w:rFonts w:ascii=".VnArial" w:hAnsi=".VnArial"/>
                <w:b/>
                <w:sz w:val="18"/>
                <w:szCs w:val="18"/>
              </w:rPr>
            </w:pPr>
            <w:r w:rsidRPr="00E76446">
              <w:rPr>
                <w:rFonts w:ascii=".VnArial" w:hAnsi=".VnArial"/>
                <w:b/>
                <w:sz w:val="18"/>
                <w:szCs w:val="18"/>
              </w:rPr>
              <w:t>514764</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p>
        </w:tc>
        <w:tc>
          <w:tcPr>
            <w:tcW w:w="4793" w:type="dxa"/>
          </w:tcPr>
          <w:p w:rsidR="00BD42AF" w:rsidRDefault="00BD42AF" w:rsidP="000A2C43">
            <w:pPr>
              <w:pStyle w:val="NoSpacing"/>
              <w:jc w:val="both"/>
              <w:rPr>
                <w:rFonts w:ascii=".VnArial" w:hAnsi=".VnArial"/>
                <w:b/>
                <w:sz w:val="18"/>
                <w:szCs w:val="18"/>
              </w:rPr>
            </w:pPr>
            <w:r w:rsidRPr="004969AB">
              <w:rPr>
                <w:rFonts w:ascii=".VnArial" w:hAnsi=".VnArial"/>
                <w:b/>
                <w:sz w:val="18"/>
                <w:szCs w:val="18"/>
              </w:rPr>
              <w:t>Part C W/S &amp; S/F</w:t>
            </w:r>
          </w:p>
          <w:p w:rsidR="00BD42AF" w:rsidRPr="004969AB" w:rsidRDefault="00BD42AF" w:rsidP="000A2C43">
            <w:pPr>
              <w:pStyle w:val="NoSpacing"/>
              <w:jc w:val="both"/>
              <w:rPr>
                <w:rFonts w:ascii=".VnArial" w:hAnsi=".VnArial"/>
                <w:b/>
                <w:sz w:val="18"/>
                <w:szCs w:val="18"/>
              </w:rPr>
            </w:pPr>
          </w:p>
        </w:tc>
        <w:tc>
          <w:tcPr>
            <w:tcW w:w="1260" w:type="dxa"/>
          </w:tcPr>
          <w:p w:rsidR="00BD42AF" w:rsidRPr="004969AB" w:rsidRDefault="00BD42AF" w:rsidP="00821E49">
            <w:pPr>
              <w:pStyle w:val="NoSpacing"/>
              <w:rPr>
                <w:rFonts w:ascii=".VnArial" w:hAnsi=".VnArial"/>
                <w:sz w:val="18"/>
                <w:szCs w:val="18"/>
              </w:rPr>
            </w:pPr>
          </w:p>
        </w:tc>
        <w:tc>
          <w:tcPr>
            <w:tcW w:w="1305" w:type="dxa"/>
          </w:tcPr>
          <w:p w:rsidR="00BD42AF" w:rsidRPr="004969AB" w:rsidRDefault="00BD42AF" w:rsidP="00821E49">
            <w:pPr>
              <w:pStyle w:val="NoSpacing"/>
              <w:rPr>
                <w:rFonts w:ascii=".VnArial" w:hAnsi=".VnArial"/>
                <w:sz w:val="18"/>
                <w:szCs w:val="18"/>
              </w:rPr>
            </w:pPr>
          </w:p>
        </w:tc>
        <w:tc>
          <w:tcPr>
            <w:tcW w:w="900" w:type="dxa"/>
          </w:tcPr>
          <w:p w:rsidR="00BD42AF" w:rsidRPr="004969AB" w:rsidRDefault="00BD42AF" w:rsidP="00821E49">
            <w:pPr>
              <w:pStyle w:val="NoSpacing"/>
              <w:rPr>
                <w:rFonts w:ascii=".VnArial" w:hAnsi=".VnArial"/>
                <w:sz w:val="18"/>
                <w:szCs w:val="18"/>
              </w:rPr>
            </w:pPr>
          </w:p>
        </w:tc>
        <w:tc>
          <w:tcPr>
            <w:tcW w:w="1440" w:type="dxa"/>
          </w:tcPr>
          <w:p w:rsidR="00BD42AF" w:rsidRPr="004969AB" w:rsidRDefault="00BD42AF" w:rsidP="00821E49">
            <w:pPr>
              <w:pStyle w:val="NoSpacing"/>
              <w:rPr>
                <w:rFonts w:ascii=".VnArial" w:hAnsi=".VnArial"/>
                <w:sz w:val="18"/>
                <w:szCs w:val="18"/>
              </w:rPr>
            </w:pP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P/F 22</w:t>
            </w:r>
            <w:r w:rsidRPr="004969AB">
              <w:rPr>
                <w:sz w:val="18"/>
                <w:szCs w:val="18"/>
              </w:rPr>
              <w:t>”</w:t>
            </w:r>
            <w:r w:rsidRPr="004969AB">
              <w:rPr>
                <w:rFonts w:ascii=".VnArial" w:hAnsi=".VnArial"/>
                <w:sz w:val="18"/>
                <w:szCs w:val="18"/>
              </w:rPr>
              <w:t>x16</w:t>
            </w:r>
            <w:r w:rsidRPr="004969AB">
              <w:rPr>
                <w:sz w:val="18"/>
                <w:szCs w:val="18"/>
              </w:rPr>
              <w:t>”</w:t>
            </w:r>
            <w:r w:rsidRPr="004969AB">
              <w:rPr>
                <w:rFonts w:ascii=".VnArial" w:hAnsi=".VnArial"/>
                <w:sz w:val="18"/>
                <w:szCs w:val="18"/>
              </w:rPr>
              <w:t xml:space="preserve"> lavatory basin in white glazed earthen ware complete with &amp; </w:t>
            </w:r>
            <w:proofErr w:type="spellStart"/>
            <w:r w:rsidRPr="004969AB">
              <w:rPr>
                <w:rFonts w:ascii=".VnArial" w:hAnsi=".VnArial"/>
                <w:sz w:val="18"/>
                <w:szCs w:val="18"/>
              </w:rPr>
              <w:t>i/c</w:t>
            </w:r>
            <w:proofErr w:type="spellEnd"/>
            <w:r w:rsidRPr="004969AB">
              <w:rPr>
                <w:rFonts w:ascii=".VnArial" w:hAnsi=".VnArial"/>
                <w:sz w:val="18"/>
                <w:szCs w:val="18"/>
              </w:rPr>
              <w:t xml:space="preserve"> the cost of WI or CI cantilever brackets 6 inches built into walls painted white in 2 coats after a primary coat of red lead paint a pair of ½</w:t>
            </w:r>
            <w:r w:rsidRPr="004969AB">
              <w:rPr>
                <w:sz w:val="18"/>
                <w:szCs w:val="18"/>
              </w:rPr>
              <w:t>”</w:t>
            </w:r>
            <w:r w:rsidRPr="004969AB">
              <w:rPr>
                <w:rFonts w:ascii=".VnArial" w:hAnsi=".VnArial"/>
                <w:sz w:val="18"/>
                <w:szCs w:val="18"/>
              </w:rPr>
              <w:t xml:space="preserve">rubber plug &amp; chrome brass waste of approved </w:t>
            </w:r>
            <w:proofErr w:type="spellStart"/>
            <w:r w:rsidRPr="004969AB">
              <w:rPr>
                <w:rFonts w:ascii=".VnArial" w:hAnsi=".VnArial"/>
                <w:sz w:val="18"/>
                <w:szCs w:val="18"/>
              </w:rPr>
              <w:t>patten</w:t>
            </w:r>
            <w:proofErr w:type="spellEnd"/>
            <w:r w:rsidRPr="004969AB">
              <w:rPr>
                <w:rFonts w:ascii=".VnArial" w:hAnsi=".VnArial"/>
                <w:sz w:val="18"/>
                <w:szCs w:val="18"/>
              </w:rPr>
              <w:t xml:space="preserve"> 1-1/4</w:t>
            </w:r>
            <w:r w:rsidRPr="004969AB">
              <w:rPr>
                <w:sz w:val="18"/>
                <w:szCs w:val="18"/>
              </w:rPr>
              <w:t>”</w:t>
            </w:r>
            <w:r w:rsidRPr="004969AB">
              <w:rPr>
                <w:rFonts w:ascii=".VnArial" w:hAnsi=".VnArial"/>
                <w:sz w:val="18"/>
                <w:szCs w:val="18"/>
              </w:rPr>
              <w:t xml:space="preserve"> </w:t>
            </w:r>
            <w:proofErr w:type="spellStart"/>
            <w:r w:rsidRPr="004969AB">
              <w:rPr>
                <w:rFonts w:ascii=".VnArial" w:hAnsi=".VnArial"/>
                <w:sz w:val="18"/>
                <w:szCs w:val="18"/>
              </w:rPr>
              <w:t>dia</w:t>
            </w:r>
            <w:proofErr w:type="spellEnd"/>
            <w:r w:rsidRPr="004969AB">
              <w:rPr>
                <w:rFonts w:ascii=".VnArial" w:hAnsi=".VnArial"/>
                <w:sz w:val="18"/>
                <w:szCs w:val="18"/>
              </w:rPr>
              <w:t xml:space="preserve"> </w:t>
            </w:r>
            <w:proofErr w:type="spellStart"/>
            <w:r w:rsidRPr="004969AB">
              <w:rPr>
                <w:rFonts w:ascii=".VnArial" w:hAnsi=".VnArial"/>
                <w:sz w:val="18"/>
                <w:szCs w:val="18"/>
              </w:rPr>
              <w:t>mallable</w:t>
            </w:r>
            <w:proofErr w:type="spellEnd"/>
            <w:r w:rsidRPr="004969AB">
              <w:rPr>
                <w:rFonts w:ascii=".VnArial" w:hAnsi=".VnArial"/>
                <w:sz w:val="18"/>
                <w:szCs w:val="18"/>
              </w:rPr>
              <w:t xml:space="preserve"> iron of cp brass </w:t>
            </w:r>
            <w:proofErr w:type="spellStart"/>
            <w:r w:rsidRPr="004969AB">
              <w:rPr>
                <w:rFonts w:ascii=".VnArial" w:hAnsi=".VnArial"/>
                <w:sz w:val="18"/>
                <w:szCs w:val="18"/>
              </w:rPr>
              <w:t>unons</w:t>
            </w:r>
            <w:proofErr w:type="spellEnd"/>
            <w:r w:rsidRPr="004969AB">
              <w:rPr>
                <w:rFonts w:ascii=".VnArial" w:hAnsi=".VnArial"/>
                <w:sz w:val="18"/>
                <w:szCs w:val="18"/>
              </w:rPr>
              <w:t xml:space="preserve"> and making requisite number of holes in walls plinth </w:t>
            </w:r>
            <w:r w:rsidRPr="004969AB">
              <w:rPr>
                <w:rFonts w:ascii=".VnArial" w:hAnsi=".VnArial"/>
                <w:sz w:val="18"/>
                <w:szCs w:val="18"/>
              </w:rPr>
              <w:lastRenderedPageBreak/>
              <w:t xml:space="preserve">and floor for pipe connection and making good in cement concrete 1.2.4 (foreign or </w:t>
            </w:r>
            <w:proofErr w:type="spellStart"/>
            <w:r w:rsidRPr="004969AB">
              <w:rPr>
                <w:rFonts w:ascii=".VnArial" w:hAnsi=".VnArial"/>
                <w:sz w:val="18"/>
                <w:szCs w:val="18"/>
              </w:rPr>
              <w:t>equilent</w:t>
            </w:r>
            <w:proofErr w:type="spellEnd"/>
            <w:r w:rsidRPr="004969AB">
              <w:rPr>
                <w:rFonts w:ascii=".VnArial" w:hAnsi=".VnArial"/>
                <w:sz w:val="18"/>
                <w:szCs w:val="18"/>
              </w:rPr>
              <w:t>) (S.I.13/4).</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lastRenderedPageBreak/>
              <w:t>2-Nos</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6237/-</w:t>
            </w: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Each</w:t>
            </w:r>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12474</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lastRenderedPageBreak/>
              <w:t>2</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S/F wash basin mixture of superior quality with CP head ½</w:t>
            </w:r>
            <w:r w:rsidRPr="004969AB">
              <w:rPr>
                <w:sz w:val="18"/>
                <w:szCs w:val="18"/>
              </w:rPr>
              <w:t>”</w:t>
            </w:r>
            <w:r w:rsidRPr="004969AB">
              <w:rPr>
                <w:rFonts w:ascii=".VnArial" w:hAnsi=".VnArial"/>
                <w:sz w:val="18"/>
                <w:szCs w:val="18"/>
              </w:rPr>
              <w:t>dia (S.I.14-a/19)</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2-No</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2882/-</w:t>
            </w: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 xml:space="preserve">Each </w:t>
            </w:r>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5764</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3</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Providing and fixing 15</w:t>
            </w:r>
            <w:r w:rsidRPr="004969AB">
              <w:rPr>
                <w:sz w:val="18"/>
                <w:szCs w:val="18"/>
              </w:rPr>
              <w:t>”</w:t>
            </w:r>
            <w:r w:rsidRPr="004969AB">
              <w:rPr>
                <w:rFonts w:ascii=".VnArial" w:hAnsi=".VnArial"/>
                <w:sz w:val="18"/>
                <w:szCs w:val="18"/>
              </w:rPr>
              <w:t>x12</w:t>
            </w:r>
            <w:r w:rsidRPr="004969AB">
              <w:rPr>
                <w:sz w:val="18"/>
                <w:szCs w:val="18"/>
              </w:rPr>
              <w:t>”</w:t>
            </w:r>
            <w:r w:rsidRPr="004969AB">
              <w:rPr>
                <w:rFonts w:ascii=".VnArial" w:hAnsi=".VnArial"/>
                <w:sz w:val="18"/>
                <w:szCs w:val="18"/>
              </w:rPr>
              <w:t xml:space="preserve"> beveled edge mirror of Belgium glass complete with 1/8</w:t>
            </w:r>
            <w:r w:rsidRPr="004969AB">
              <w:rPr>
                <w:sz w:val="18"/>
                <w:szCs w:val="18"/>
              </w:rPr>
              <w:t>”</w:t>
            </w:r>
            <w:r w:rsidRPr="004969AB">
              <w:rPr>
                <w:rFonts w:ascii=".VnArial" w:hAnsi=".VnArial"/>
                <w:sz w:val="18"/>
                <w:szCs w:val="18"/>
              </w:rPr>
              <w:t xml:space="preserve"> thick hard board and C.P  screws fixed to wooden pleat (b)superior </w:t>
            </w:r>
            <w:proofErr w:type="spellStart"/>
            <w:r w:rsidRPr="004969AB">
              <w:rPr>
                <w:rFonts w:ascii=".VnArial" w:hAnsi=".VnArial"/>
                <w:sz w:val="18"/>
                <w:szCs w:val="18"/>
              </w:rPr>
              <w:t>patern</w:t>
            </w:r>
            <w:proofErr w:type="spellEnd"/>
            <w:r w:rsidRPr="004969AB">
              <w:rPr>
                <w:rFonts w:ascii=".VnArial" w:hAnsi=".VnArial"/>
                <w:sz w:val="18"/>
                <w:szCs w:val="18"/>
              </w:rPr>
              <w:t>(S.I.NO.3-b</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2-Nos</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2047/76</w:t>
            </w: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Each</w:t>
            </w:r>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4096</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4</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Supplying &amp; fixing bath room accessories set(7 piece)</w:t>
            </w:r>
            <w:proofErr w:type="spellStart"/>
            <w:r w:rsidRPr="004969AB">
              <w:rPr>
                <w:rFonts w:ascii=".VnArial" w:hAnsi=".VnArial"/>
                <w:sz w:val="18"/>
                <w:szCs w:val="18"/>
              </w:rPr>
              <w:t>I/c</w:t>
            </w:r>
            <w:proofErr w:type="spellEnd"/>
            <w:r w:rsidRPr="004969AB">
              <w:rPr>
                <w:rFonts w:ascii=".VnArial" w:hAnsi=".VnArial"/>
                <w:sz w:val="18"/>
                <w:szCs w:val="18"/>
              </w:rPr>
              <w:t xml:space="preserve"> towel rod, brush holder, soap tray , shelf of approved design </w:t>
            </w:r>
            <w:proofErr w:type="spellStart"/>
            <w:r w:rsidRPr="004969AB">
              <w:rPr>
                <w:rFonts w:ascii=".VnArial" w:hAnsi=".VnArial"/>
                <w:sz w:val="18"/>
                <w:szCs w:val="18"/>
              </w:rPr>
              <w:t>I/c</w:t>
            </w:r>
            <w:proofErr w:type="spellEnd"/>
            <w:r w:rsidRPr="004969AB">
              <w:rPr>
                <w:rFonts w:ascii=".VnArial" w:hAnsi=".VnArial"/>
                <w:sz w:val="18"/>
                <w:szCs w:val="18"/>
              </w:rPr>
              <w:t xml:space="preserve"> cost of screws, nuts etc. complete ()master brand)(25/16)</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2-No</w:t>
            </w:r>
          </w:p>
        </w:tc>
        <w:tc>
          <w:tcPr>
            <w:tcW w:w="1305" w:type="dxa"/>
          </w:tcPr>
          <w:p w:rsidR="00BD42AF" w:rsidRPr="004969AB" w:rsidRDefault="00BD42AF" w:rsidP="00E76446">
            <w:pPr>
              <w:pStyle w:val="NoSpacing"/>
              <w:rPr>
                <w:rFonts w:ascii=".VnArial" w:hAnsi=".VnArial"/>
                <w:sz w:val="18"/>
                <w:szCs w:val="18"/>
              </w:rPr>
            </w:pPr>
            <w:r w:rsidRPr="004969AB">
              <w:rPr>
                <w:rFonts w:ascii=".VnArial" w:hAnsi=".VnArial"/>
                <w:sz w:val="18"/>
                <w:szCs w:val="18"/>
              </w:rPr>
              <w:t>8122/</w:t>
            </w:r>
            <w:r w:rsidR="00E76446">
              <w:rPr>
                <w:rFonts w:ascii=".VnArial" w:hAnsi=".VnArial"/>
                <w:sz w:val="18"/>
                <w:szCs w:val="18"/>
              </w:rPr>
              <w:t>40</w:t>
            </w: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Each</w:t>
            </w:r>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16244</w:t>
            </w:r>
          </w:p>
          <w:p w:rsidR="00BD42AF" w:rsidRPr="004969AB" w:rsidRDefault="00BD42AF" w:rsidP="00821E49">
            <w:pPr>
              <w:pStyle w:val="NoSpacing"/>
              <w:rPr>
                <w:rFonts w:ascii=".VnArial" w:hAnsi=".VnArial"/>
                <w:sz w:val="18"/>
                <w:szCs w:val="18"/>
              </w:rPr>
            </w:pP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5</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 xml:space="preserve">S/F </w:t>
            </w:r>
            <w:proofErr w:type="spellStart"/>
            <w:r w:rsidRPr="004969AB">
              <w:rPr>
                <w:rFonts w:ascii=".VnArial" w:hAnsi=".VnArial"/>
                <w:sz w:val="18"/>
                <w:szCs w:val="18"/>
              </w:rPr>
              <w:t>muslim</w:t>
            </w:r>
            <w:proofErr w:type="spellEnd"/>
            <w:r w:rsidRPr="004969AB">
              <w:rPr>
                <w:rFonts w:ascii=".VnArial" w:hAnsi=".VnArial"/>
                <w:sz w:val="18"/>
                <w:szCs w:val="18"/>
              </w:rPr>
              <w:t xml:space="preserve"> Shower with double bib cock etc complete.</w:t>
            </w:r>
          </w:p>
          <w:p w:rsidR="00BD42AF" w:rsidRPr="004969AB" w:rsidRDefault="00BD42AF" w:rsidP="000A2C43">
            <w:pPr>
              <w:pStyle w:val="NoSpacing"/>
              <w:jc w:val="both"/>
              <w:rPr>
                <w:rFonts w:ascii=".VnArial" w:hAnsi=".VnArial"/>
                <w:sz w:val="18"/>
                <w:szCs w:val="18"/>
              </w:rPr>
            </w:pP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2-Nos</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3432/-</w:t>
            </w: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Each</w:t>
            </w:r>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6864</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6</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Supplying and fixing fiber glass tank of approved quality and design and wall thickness as specified including cost of nut bolts and fixing in plate form of cement concrete 1.3.6. and making connections for in let outlet and over flow inlet outlet flow pipes etc complete 350 gallons capacity(S.I.NO. 3-b/21)</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1-No</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30773/42</w:t>
            </w: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Each</w:t>
            </w:r>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30773</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Total</w:t>
            </w:r>
          </w:p>
          <w:p w:rsidR="00BD42AF" w:rsidRPr="004969AB" w:rsidRDefault="00BD42AF" w:rsidP="000A2C43">
            <w:pPr>
              <w:pStyle w:val="NoSpacing"/>
              <w:jc w:val="both"/>
              <w:rPr>
                <w:rFonts w:ascii=".VnArial" w:hAnsi=".VnArial"/>
                <w:sz w:val="18"/>
                <w:szCs w:val="18"/>
              </w:rPr>
            </w:pPr>
          </w:p>
        </w:tc>
        <w:tc>
          <w:tcPr>
            <w:tcW w:w="1260" w:type="dxa"/>
          </w:tcPr>
          <w:p w:rsidR="00BD42AF" w:rsidRPr="004969AB" w:rsidRDefault="00BD42AF" w:rsidP="00821E49">
            <w:pPr>
              <w:pStyle w:val="NoSpacing"/>
              <w:rPr>
                <w:rFonts w:ascii=".VnArial" w:hAnsi=".VnArial"/>
                <w:sz w:val="18"/>
                <w:szCs w:val="18"/>
              </w:rPr>
            </w:pPr>
          </w:p>
        </w:tc>
        <w:tc>
          <w:tcPr>
            <w:tcW w:w="1305" w:type="dxa"/>
          </w:tcPr>
          <w:p w:rsidR="00BD42AF" w:rsidRPr="004969AB" w:rsidRDefault="00BD42AF" w:rsidP="00821E49">
            <w:pPr>
              <w:pStyle w:val="NoSpacing"/>
              <w:rPr>
                <w:rFonts w:ascii=".VnArial" w:hAnsi=".VnArial"/>
                <w:sz w:val="18"/>
                <w:szCs w:val="18"/>
              </w:rPr>
            </w:pPr>
          </w:p>
        </w:tc>
        <w:tc>
          <w:tcPr>
            <w:tcW w:w="900" w:type="dxa"/>
          </w:tcPr>
          <w:p w:rsidR="00BD42AF" w:rsidRPr="004969AB" w:rsidRDefault="00BD42AF" w:rsidP="00821E49">
            <w:pPr>
              <w:pStyle w:val="NoSpacing"/>
              <w:rPr>
                <w:rFonts w:ascii=".VnArial" w:hAnsi=".VnArial"/>
                <w:sz w:val="18"/>
                <w:szCs w:val="18"/>
              </w:rPr>
            </w:pPr>
          </w:p>
        </w:tc>
        <w:tc>
          <w:tcPr>
            <w:tcW w:w="1440" w:type="dxa"/>
          </w:tcPr>
          <w:p w:rsidR="00BD42AF" w:rsidRPr="00284725" w:rsidRDefault="00BD42AF" w:rsidP="00821E49">
            <w:pPr>
              <w:pStyle w:val="NoSpacing"/>
              <w:rPr>
                <w:rFonts w:ascii=".VnArial" w:hAnsi=".VnArial"/>
                <w:b/>
                <w:sz w:val="18"/>
                <w:szCs w:val="18"/>
              </w:rPr>
            </w:pPr>
            <w:r w:rsidRPr="00284725">
              <w:rPr>
                <w:rFonts w:ascii=".VnArial" w:hAnsi=".VnArial"/>
                <w:b/>
                <w:sz w:val="18"/>
                <w:szCs w:val="18"/>
              </w:rPr>
              <w:t>76215</w:t>
            </w:r>
          </w:p>
          <w:p w:rsidR="00BD42AF" w:rsidRPr="004969AB" w:rsidRDefault="00BD42AF" w:rsidP="00821E49">
            <w:pPr>
              <w:pStyle w:val="NoSpacing"/>
              <w:rPr>
                <w:rFonts w:ascii=".VnArial" w:hAnsi=".VnArial"/>
                <w:sz w:val="18"/>
                <w:szCs w:val="18"/>
              </w:rPr>
            </w:pPr>
          </w:p>
          <w:p w:rsidR="00BD42AF" w:rsidRPr="004969AB" w:rsidRDefault="00BD42AF" w:rsidP="00821E49">
            <w:pPr>
              <w:pStyle w:val="NoSpacing"/>
              <w:rPr>
                <w:rFonts w:ascii=".VnArial" w:hAnsi=".VnArial"/>
                <w:sz w:val="18"/>
                <w:szCs w:val="18"/>
              </w:rPr>
            </w:pP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p>
        </w:tc>
        <w:tc>
          <w:tcPr>
            <w:tcW w:w="4793" w:type="dxa"/>
          </w:tcPr>
          <w:p w:rsidR="00BD42AF" w:rsidRDefault="00BD42AF" w:rsidP="000A2C43">
            <w:pPr>
              <w:pStyle w:val="NoSpacing"/>
              <w:jc w:val="both"/>
              <w:rPr>
                <w:rFonts w:ascii=".VnArial" w:hAnsi=".VnArial"/>
                <w:sz w:val="18"/>
                <w:szCs w:val="18"/>
              </w:rPr>
            </w:pPr>
            <w:r w:rsidRPr="004969AB">
              <w:rPr>
                <w:rFonts w:ascii=".VnArial" w:hAnsi=".VnArial"/>
                <w:b/>
                <w:sz w:val="18"/>
                <w:szCs w:val="18"/>
              </w:rPr>
              <w:t>Part C Electric Items</w:t>
            </w:r>
          </w:p>
          <w:p w:rsidR="00BD42AF" w:rsidRPr="004969AB" w:rsidRDefault="00BD42AF" w:rsidP="000A2C43">
            <w:pPr>
              <w:pStyle w:val="NoSpacing"/>
              <w:jc w:val="both"/>
              <w:rPr>
                <w:rFonts w:ascii=".VnArial" w:hAnsi=".VnArial"/>
                <w:sz w:val="18"/>
                <w:szCs w:val="18"/>
              </w:rPr>
            </w:pPr>
          </w:p>
        </w:tc>
        <w:tc>
          <w:tcPr>
            <w:tcW w:w="1260" w:type="dxa"/>
          </w:tcPr>
          <w:p w:rsidR="00BD42AF" w:rsidRPr="004969AB" w:rsidRDefault="00BD42AF" w:rsidP="00821E49">
            <w:pPr>
              <w:pStyle w:val="NoSpacing"/>
              <w:rPr>
                <w:rFonts w:ascii=".VnArial" w:hAnsi=".VnArial"/>
                <w:sz w:val="18"/>
                <w:szCs w:val="18"/>
              </w:rPr>
            </w:pPr>
          </w:p>
        </w:tc>
        <w:tc>
          <w:tcPr>
            <w:tcW w:w="1305" w:type="dxa"/>
          </w:tcPr>
          <w:p w:rsidR="00BD42AF" w:rsidRPr="004969AB" w:rsidRDefault="00BD42AF" w:rsidP="00821E49">
            <w:pPr>
              <w:pStyle w:val="NoSpacing"/>
              <w:rPr>
                <w:rFonts w:ascii=".VnArial" w:hAnsi=".VnArial"/>
                <w:sz w:val="18"/>
                <w:szCs w:val="18"/>
              </w:rPr>
            </w:pPr>
          </w:p>
        </w:tc>
        <w:tc>
          <w:tcPr>
            <w:tcW w:w="900" w:type="dxa"/>
          </w:tcPr>
          <w:p w:rsidR="00BD42AF" w:rsidRPr="004969AB" w:rsidRDefault="00BD42AF" w:rsidP="00821E49">
            <w:pPr>
              <w:pStyle w:val="NoSpacing"/>
              <w:rPr>
                <w:rFonts w:ascii=".VnArial" w:hAnsi=".VnArial"/>
                <w:sz w:val="18"/>
                <w:szCs w:val="18"/>
              </w:rPr>
            </w:pPr>
          </w:p>
        </w:tc>
        <w:tc>
          <w:tcPr>
            <w:tcW w:w="1440" w:type="dxa"/>
          </w:tcPr>
          <w:p w:rsidR="00BD42AF" w:rsidRPr="004969AB" w:rsidRDefault="00BD42AF" w:rsidP="00821E49">
            <w:pPr>
              <w:pStyle w:val="NoSpacing"/>
              <w:rPr>
                <w:rFonts w:ascii=".VnArial" w:hAnsi=".VnArial"/>
                <w:sz w:val="18"/>
                <w:szCs w:val="18"/>
              </w:rPr>
            </w:pP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Wiring for light or fan point with  (3/.029) PVC insulated wire  (S.I.18/p-3)</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8-Pts</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797/00</w:t>
            </w: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Per point</w:t>
            </w:r>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6376</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Wiring for plug point with 1/1.13(3/.029)PVC  insulated wire(S.I.NO.20/3)</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4</w:t>
            </w:r>
          </w:p>
          <w:p w:rsidR="00BD42AF" w:rsidRPr="004969AB" w:rsidRDefault="00BD42AF" w:rsidP="00821E49">
            <w:pPr>
              <w:pStyle w:val="NoSpacing"/>
              <w:rPr>
                <w:rFonts w:ascii=".VnArial" w:hAnsi=".VnArial"/>
                <w:sz w:val="18"/>
                <w:szCs w:val="18"/>
              </w:rPr>
            </w:pPr>
            <w:r w:rsidRPr="004969AB">
              <w:rPr>
                <w:rFonts w:ascii=".VnArial" w:hAnsi=".VnArial"/>
                <w:sz w:val="18"/>
                <w:szCs w:val="18"/>
              </w:rPr>
              <w:t>points</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669/-</w:t>
            </w:r>
          </w:p>
        </w:tc>
        <w:tc>
          <w:tcPr>
            <w:tcW w:w="900" w:type="dxa"/>
          </w:tcPr>
          <w:p w:rsidR="00BD42AF" w:rsidRPr="004969AB" w:rsidRDefault="00BD42AF" w:rsidP="00821E49">
            <w:pPr>
              <w:pStyle w:val="NoSpacing"/>
              <w:rPr>
                <w:rFonts w:ascii=".VnArial" w:hAnsi=".VnArial"/>
                <w:sz w:val="18"/>
                <w:szCs w:val="18"/>
              </w:rPr>
            </w:pPr>
            <w:r w:rsidRPr="004969AB">
              <w:rPr>
                <w:sz w:val="18"/>
                <w:szCs w:val="18"/>
              </w:rPr>
              <w:t>“</w:t>
            </w:r>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2676</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3</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 xml:space="preserve">Providing and fixing </w:t>
            </w:r>
            <w:proofErr w:type="spellStart"/>
            <w:r w:rsidRPr="004969AB">
              <w:rPr>
                <w:rFonts w:ascii=".VnArial" w:hAnsi=".VnArial"/>
                <w:sz w:val="18"/>
                <w:szCs w:val="18"/>
              </w:rPr>
              <w:t>bacolite</w:t>
            </w:r>
            <w:proofErr w:type="spellEnd"/>
            <w:r w:rsidRPr="004969AB">
              <w:rPr>
                <w:rFonts w:ascii=".VnArial" w:hAnsi=".VnArial"/>
                <w:sz w:val="18"/>
                <w:szCs w:val="18"/>
              </w:rPr>
              <w:t xml:space="preserve"> ceiling rose with two terminals (S.I.228/33).</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 xml:space="preserve">4-Nos </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72/-</w:t>
            </w:r>
          </w:p>
        </w:tc>
        <w:tc>
          <w:tcPr>
            <w:tcW w:w="900" w:type="dxa"/>
          </w:tcPr>
          <w:p w:rsidR="00BD42AF" w:rsidRPr="004969AB" w:rsidRDefault="00E76446" w:rsidP="00821E49">
            <w:pPr>
              <w:pStyle w:val="NoSpacing"/>
              <w:rPr>
                <w:rFonts w:ascii=".VnArial" w:hAnsi=".VnArial"/>
                <w:sz w:val="18"/>
                <w:szCs w:val="18"/>
              </w:rPr>
            </w:pPr>
            <w:r>
              <w:rPr>
                <w:rFonts w:ascii=".VnArial" w:hAnsi=".VnArial"/>
                <w:sz w:val="18"/>
                <w:szCs w:val="18"/>
              </w:rPr>
              <w:t>P. No.</w:t>
            </w:r>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288</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4</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P/f B.C. batten holder (S.I.232/33)</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 xml:space="preserve">4 </w:t>
            </w:r>
            <w:proofErr w:type="spellStart"/>
            <w:r w:rsidRPr="004969AB">
              <w:rPr>
                <w:rFonts w:ascii=".VnArial" w:hAnsi=".VnArial"/>
                <w:sz w:val="18"/>
                <w:szCs w:val="18"/>
              </w:rPr>
              <w:t>Nos</w:t>
            </w:r>
            <w:proofErr w:type="spellEnd"/>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70/-</w:t>
            </w:r>
          </w:p>
        </w:tc>
        <w:tc>
          <w:tcPr>
            <w:tcW w:w="900" w:type="dxa"/>
          </w:tcPr>
          <w:p w:rsidR="00BD42AF" w:rsidRPr="004969AB" w:rsidRDefault="00E76446" w:rsidP="00821E49">
            <w:pPr>
              <w:pStyle w:val="NoSpacing"/>
              <w:rPr>
                <w:rFonts w:ascii=".VnArial" w:hAnsi=".VnArial"/>
                <w:sz w:val="18"/>
                <w:szCs w:val="18"/>
              </w:rPr>
            </w:pPr>
            <w:r>
              <w:rPr>
                <w:rFonts w:ascii=".VnArial" w:hAnsi=".VnArial"/>
                <w:sz w:val="18"/>
                <w:szCs w:val="18"/>
              </w:rPr>
              <w:t>P. No.</w:t>
            </w:r>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280</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5</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 xml:space="preserve">P/F circuit </w:t>
            </w:r>
            <w:proofErr w:type="spellStart"/>
            <w:r w:rsidRPr="004969AB">
              <w:rPr>
                <w:rFonts w:ascii=".VnArial" w:hAnsi=".VnArial"/>
                <w:sz w:val="18"/>
                <w:szCs w:val="18"/>
              </w:rPr>
              <w:t>bracker</w:t>
            </w:r>
            <w:proofErr w:type="spellEnd"/>
            <w:r w:rsidRPr="004969AB">
              <w:rPr>
                <w:rFonts w:ascii=".VnArial" w:hAnsi=".VnArial"/>
                <w:sz w:val="18"/>
                <w:szCs w:val="18"/>
              </w:rPr>
              <w:t xml:space="preserve"> 6,10,15,20,30,40,50 &amp; 63 amps SP (TB-5S)on a prepared board as required.(S.I.203/31)</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4-Nos</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916/-</w:t>
            </w:r>
          </w:p>
        </w:tc>
        <w:tc>
          <w:tcPr>
            <w:tcW w:w="900" w:type="dxa"/>
          </w:tcPr>
          <w:p w:rsidR="00BD42AF" w:rsidRPr="004969AB" w:rsidRDefault="00E76446" w:rsidP="00821E49">
            <w:pPr>
              <w:pStyle w:val="NoSpacing"/>
              <w:rPr>
                <w:rFonts w:ascii=".VnArial" w:hAnsi=".VnArial"/>
                <w:sz w:val="18"/>
                <w:szCs w:val="18"/>
              </w:rPr>
            </w:pPr>
            <w:r>
              <w:rPr>
                <w:rFonts w:ascii=".VnArial" w:hAnsi=".VnArial"/>
                <w:sz w:val="18"/>
                <w:szCs w:val="18"/>
              </w:rPr>
              <w:t>P. No.</w:t>
            </w:r>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3664</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6</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 xml:space="preserve">P/F circuit </w:t>
            </w:r>
            <w:proofErr w:type="spellStart"/>
            <w:r w:rsidRPr="004969AB">
              <w:rPr>
                <w:rFonts w:ascii=".VnArial" w:hAnsi=".VnArial"/>
                <w:sz w:val="18"/>
                <w:szCs w:val="18"/>
              </w:rPr>
              <w:t>bracker</w:t>
            </w:r>
            <w:proofErr w:type="spellEnd"/>
            <w:r w:rsidRPr="004969AB">
              <w:rPr>
                <w:rFonts w:ascii=".VnArial" w:hAnsi=".VnArial"/>
                <w:sz w:val="18"/>
                <w:szCs w:val="18"/>
              </w:rPr>
              <w:t xml:space="preserve"> 15</w:t>
            </w:r>
            <w:proofErr w:type="gramStart"/>
            <w:r w:rsidRPr="004969AB">
              <w:rPr>
                <w:rFonts w:ascii=".VnArial" w:hAnsi=".VnArial"/>
                <w:sz w:val="18"/>
                <w:szCs w:val="18"/>
              </w:rPr>
              <w:t>,20</w:t>
            </w:r>
            <w:proofErr w:type="gramEnd"/>
            <w:r w:rsidRPr="004969AB">
              <w:rPr>
                <w:rFonts w:ascii=".VnArial" w:hAnsi=".VnArial"/>
                <w:sz w:val="18"/>
                <w:szCs w:val="18"/>
              </w:rPr>
              <w:t xml:space="preserve"> &amp; 30,40,50 &amp; 60 amps TP (XS-30NS(NB) on a prepared board as required.(S.I No. 205/31).</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1-No</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5521/-</w:t>
            </w:r>
          </w:p>
        </w:tc>
        <w:tc>
          <w:tcPr>
            <w:tcW w:w="900" w:type="dxa"/>
          </w:tcPr>
          <w:p w:rsidR="00BD42AF" w:rsidRPr="004969AB" w:rsidRDefault="00E76446" w:rsidP="00821E49">
            <w:pPr>
              <w:pStyle w:val="NoSpacing"/>
              <w:rPr>
                <w:rFonts w:ascii=".VnArial" w:hAnsi=".VnArial"/>
                <w:sz w:val="18"/>
                <w:szCs w:val="18"/>
              </w:rPr>
            </w:pPr>
            <w:r>
              <w:rPr>
                <w:rFonts w:ascii=".VnArial" w:hAnsi=".VnArial"/>
                <w:sz w:val="18"/>
                <w:szCs w:val="18"/>
              </w:rPr>
              <w:t>P. No.</w:t>
            </w:r>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5521</w:t>
            </w: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7</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P/F brass ceiling fan 56</w:t>
            </w:r>
            <w:r w:rsidRPr="004969AB">
              <w:rPr>
                <w:sz w:val="18"/>
                <w:szCs w:val="18"/>
              </w:rPr>
              <w:t>”</w:t>
            </w:r>
            <w:r w:rsidRPr="004969AB">
              <w:rPr>
                <w:rFonts w:ascii=".VnArial" w:hAnsi=".VnArial"/>
                <w:sz w:val="18"/>
                <w:szCs w:val="18"/>
              </w:rPr>
              <w:t xml:space="preserve"> good quality </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3-Nos</w:t>
            </w:r>
          </w:p>
        </w:tc>
        <w:tc>
          <w:tcPr>
            <w:tcW w:w="1305"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3185/-</w:t>
            </w:r>
          </w:p>
        </w:tc>
        <w:tc>
          <w:tcPr>
            <w:tcW w:w="900" w:type="dxa"/>
          </w:tcPr>
          <w:p w:rsidR="00BD42AF" w:rsidRPr="004969AB" w:rsidRDefault="00E76446" w:rsidP="00821E49">
            <w:pPr>
              <w:pStyle w:val="NoSpacing"/>
              <w:rPr>
                <w:rFonts w:ascii=".VnArial" w:hAnsi=".VnArial"/>
                <w:sz w:val="18"/>
                <w:szCs w:val="18"/>
              </w:rPr>
            </w:pPr>
            <w:r>
              <w:rPr>
                <w:rFonts w:ascii=".VnArial" w:hAnsi=".VnArial"/>
                <w:sz w:val="18"/>
                <w:szCs w:val="18"/>
              </w:rPr>
              <w:t>P. No.</w:t>
            </w:r>
          </w:p>
        </w:tc>
        <w:tc>
          <w:tcPr>
            <w:tcW w:w="144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9555</w:t>
            </w:r>
          </w:p>
        </w:tc>
      </w:tr>
      <w:tr w:rsidR="00BD42AF" w:rsidRPr="004969AB" w:rsidTr="00E76446">
        <w:trPr>
          <w:jc w:val="center"/>
        </w:trPr>
        <w:tc>
          <w:tcPr>
            <w:tcW w:w="810" w:type="dxa"/>
          </w:tcPr>
          <w:p w:rsidR="00BD42AF" w:rsidRPr="004969AB" w:rsidRDefault="00BD42AF" w:rsidP="00284725">
            <w:pPr>
              <w:pStyle w:val="NoSpacing"/>
              <w:spacing w:line="360" w:lineRule="auto"/>
              <w:rPr>
                <w:rFonts w:ascii=".VnArial" w:hAnsi=".VnArial"/>
                <w:sz w:val="18"/>
                <w:szCs w:val="18"/>
              </w:rPr>
            </w:pPr>
          </w:p>
        </w:tc>
        <w:tc>
          <w:tcPr>
            <w:tcW w:w="4793" w:type="dxa"/>
          </w:tcPr>
          <w:p w:rsidR="00BD42AF" w:rsidRPr="004969AB" w:rsidRDefault="00BD42AF" w:rsidP="00284725">
            <w:pPr>
              <w:pStyle w:val="NoSpacing"/>
              <w:spacing w:line="360" w:lineRule="auto"/>
              <w:jc w:val="both"/>
              <w:rPr>
                <w:rFonts w:ascii=".VnArial" w:hAnsi=".VnArial"/>
                <w:sz w:val="18"/>
                <w:szCs w:val="18"/>
              </w:rPr>
            </w:pPr>
            <w:r w:rsidRPr="004969AB">
              <w:rPr>
                <w:rFonts w:ascii=".VnArial" w:hAnsi=".VnArial"/>
                <w:sz w:val="18"/>
                <w:szCs w:val="18"/>
              </w:rPr>
              <w:t>TOTAL</w:t>
            </w:r>
          </w:p>
        </w:tc>
        <w:tc>
          <w:tcPr>
            <w:tcW w:w="1260" w:type="dxa"/>
          </w:tcPr>
          <w:p w:rsidR="00BD42AF" w:rsidRPr="004969AB" w:rsidRDefault="00BD42AF" w:rsidP="00284725">
            <w:pPr>
              <w:pStyle w:val="NoSpacing"/>
              <w:spacing w:line="360" w:lineRule="auto"/>
              <w:rPr>
                <w:rFonts w:ascii=".VnArial" w:hAnsi=".VnArial"/>
                <w:sz w:val="18"/>
                <w:szCs w:val="18"/>
              </w:rPr>
            </w:pPr>
          </w:p>
        </w:tc>
        <w:tc>
          <w:tcPr>
            <w:tcW w:w="1305" w:type="dxa"/>
          </w:tcPr>
          <w:p w:rsidR="00BD42AF" w:rsidRPr="004969AB" w:rsidRDefault="00BD42AF" w:rsidP="00284725">
            <w:pPr>
              <w:pStyle w:val="NoSpacing"/>
              <w:spacing w:line="360" w:lineRule="auto"/>
              <w:rPr>
                <w:rFonts w:ascii=".VnArial" w:hAnsi=".VnArial"/>
                <w:sz w:val="18"/>
                <w:szCs w:val="18"/>
              </w:rPr>
            </w:pPr>
          </w:p>
        </w:tc>
        <w:tc>
          <w:tcPr>
            <w:tcW w:w="900" w:type="dxa"/>
          </w:tcPr>
          <w:p w:rsidR="00BD42AF" w:rsidRPr="004969AB" w:rsidRDefault="00BD42AF" w:rsidP="00284725">
            <w:pPr>
              <w:pStyle w:val="NoSpacing"/>
              <w:spacing w:line="360" w:lineRule="auto"/>
              <w:rPr>
                <w:rFonts w:ascii=".VnArial" w:hAnsi=".VnArial"/>
                <w:sz w:val="18"/>
                <w:szCs w:val="18"/>
              </w:rPr>
            </w:pPr>
          </w:p>
        </w:tc>
        <w:tc>
          <w:tcPr>
            <w:tcW w:w="1440" w:type="dxa"/>
          </w:tcPr>
          <w:p w:rsidR="00BD42AF" w:rsidRPr="00284725" w:rsidRDefault="00BD42AF" w:rsidP="00284725">
            <w:pPr>
              <w:pStyle w:val="NoSpacing"/>
              <w:spacing w:line="360" w:lineRule="auto"/>
              <w:rPr>
                <w:rFonts w:ascii=".VnArial" w:hAnsi=".VnArial"/>
                <w:b/>
                <w:sz w:val="18"/>
                <w:szCs w:val="18"/>
              </w:rPr>
            </w:pPr>
            <w:r w:rsidRPr="00284725">
              <w:rPr>
                <w:rFonts w:ascii=".VnArial" w:hAnsi=".VnArial"/>
                <w:b/>
                <w:sz w:val="18"/>
                <w:szCs w:val="18"/>
              </w:rPr>
              <w:t>28360</w:t>
            </w:r>
          </w:p>
        </w:tc>
      </w:tr>
      <w:tr w:rsidR="00284725" w:rsidRPr="004969AB" w:rsidTr="00E76446">
        <w:trPr>
          <w:jc w:val="center"/>
        </w:trPr>
        <w:tc>
          <w:tcPr>
            <w:tcW w:w="810" w:type="dxa"/>
          </w:tcPr>
          <w:p w:rsidR="00284725" w:rsidRPr="004969AB" w:rsidRDefault="00284725" w:rsidP="00284725">
            <w:pPr>
              <w:pStyle w:val="NoSpacing"/>
              <w:spacing w:line="360" w:lineRule="auto"/>
              <w:rPr>
                <w:rFonts w:ascii=".VnArial" w:hAnsi=".VnArial"/>
                <w:sz w:val="18"/>
                <w:szCs w:val="18"/>
              </w:rPr>
            </w:pPr>
          </w:p>
        </w:tc>
        <w:tc>
          <w:tcPr>
            <w:tcW w:w="4793" w:type="dxa"/>
          </w:tcPr>
          <w:p w:rsidR="00284725" w:rsidRPr="004969AB" w:rsidRDefault="00284725" w:rsidP="00284725">
            <w:pPr>
              <w:pStyle w:val="NoSpacing"/>
              <w:spacing w:line="360" w:lineRule="auto"/>
              <w:jc w:val="both"/>
              <w:rPr>
                <w:rFonts w:ascii=".VnArial" w:hAnsi=".VnArial"/>
                <w:sz w:val="18"/>
                <w:szCs w:val="18"/>
              </w:rPr>
            </w:pPr>
          </w:p>
        </w:tc>
        <w:tc>
          <w:tcPr>
            <w:tcW w:w="1260" w:type="dxa"/>
          </w:tcPr>
          <w:p w:rsidR="00284725" w:rsidRPr="004969AB" w:rsidRDefault="00284725" w:rsidP="00284725">
            <w:pPr>
              <w:pStyle w:val="NoSpacing"/>
              <w:spacing w:line="360" w:lineRule="auto"/>
              <w:rPr>
                <w:rFonts w:ascii=".VnArial" w:hAnsi=".VnArial"/>
                <w:sz w:val="18"/>
                <w:szCs w:val="18"/>
              </w:rPr>
            </w:pPr>
          </w:p>
        </w:tc>
        <w:tc>
          <w:tcPr>
            <w:tcW w:w="1305" w:type="dxa"/>
          </w:tcPr>
          <w:p w:rsidR="00284725" w:rsidRPr="004969AB" w:rsidRDefault="00284725" w:rsidP="00284725">
            <w:pPr>
              <w:pStyle w:val="NoSpacing"/>
              <w:spacing w:line="360" w:lineRule="auto"/>
              <w:rPr>
                <w:rFonts w:ascii=".VnArial" w:hAnsi=".VnArial"/>
                <w:sz w:val="18"/>
                <w:szCs w:val="18"/>
              </w:rPr>
            </w:pPr>
          </w:p>
        </w:tc>
        <w:tc>
          <w:tcPr>
            <w:tcW w:w="900" w:type="dxa"/>
          </w:tcPr>
          <w:p w:rsidR="00284725" w:rsidRPr="004969AB" w:rsidRDefault="00284725" w:rsidP="00284725">
            <w:pPr>
              <w:pStyle w:val="NoSpacing"/>
              <w:spacing w:line="360" w:lineRule="auto"/>
              <w:rPr>
                <w:rFonts w:ascii=".VnArial" w:hAnsi=".VnArial"/>
                <w:sz w:val="18"/>
                <w:szCs w:val="18"/>
              </w:rPr>
            </w:pPr>
          </w:p>
        </w:tc>
        <w:tc>
          <w:tcPr>
            <w:tcW w:w="1440" w:type="dxa"/>
          </w:tcPr>
          <w:p w:rsidR="00284725" w:rsidRPr="004969AB" w:rsidRDefault="00284725" w:rsidP="00284725">
            <w:pPr>
              <w:pStyle w:val="NoSpacing"/>
              <w:spacing w:line="360" w:lineRule="auto"/>
              <w:rPr>
                <w:rFonts w:ascii=".VnArial" w:hAnsi=".VnArial"/>
                <w:sz w:val="18"/>
                <w:szCs w:val="18"/>
              </w:rPr>
            </w:pP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p>
        </w:tc>
        <w:tc>
          <w:tcPr>
            <w:tcW w:w="4793" w:type="dxa"/>
          </w:tcPr>
          <w:p w:rsidR="00BD42AF" w:rsidRDefault="00BD42AF" w:rsidP="000A2C43">
            <w:pPr>
              <w:pStyle w:val="NoSpacing"/>
              <w:jc w:val="both"/>
              <w:rPr>
                <w:rFonts w:ascii=".VnArial" w:hAnsi=".VnArial"/>
                <w:b/>
                <w:sz w:val="18"/>
                <w:szCs w:val="18"/>
              </w:rPr>
            </w:pPr>
            <w:r w:rsidRPr="004969AB">
              <w:rPr>
                <w:rFonts w:ascii=".VnArial" w:hAnsi=".VnArial"/>
                <w:b/>
                <w:sz w:val="18"/>
                <w:szCs w:val="18"/>
              </w:rPr>
              <w:t>Part D NSI</w:t>
            </w:r>
          </w:p>
          <w:p w:rsidR="00BD42AF" w:rsidRPr="004969AB" w:rsidRDefault="00BD42AF" w:rsidP="000A2C43">
            <w:pPr>
              <w:pStyle w:val="NoSpacing"/>
              <w:jc w:val="both"/>
              <w:rPr>
                <w:rFonts w:ascii=".VnArial" w:hAnsi=".VnArial"/>
                <w:b/>
                <w:sz w:val="18"/>
                <w:szCs w:val="18"/>
              </w:rPr>
            </w:pPr>
          </w:p>
        </w:tc>
        <w:tc>
          <w:tcPr>
            <w:tcW w:w="1260" w:type="dxa"/>
          </w:tcPr>
          <w:p w:rsidR="00BD42AF" w:rsidRPr="004969AB" w:rsidRDefault="00BD42AF" w:rsidP="00821E49">
            <w:pPr>
              <w:pStyle w:val="NoSpacing"/>
              <w:rPr>
                <w:rFonts w:ascii=".VnArial" w:hAnsi=".VnArial"/>
                <w:sz w:val="18"/>
                <w:szCs w:val="18"/>
              </w:rPr>
            </w:pPr>
          </w:p>
        </w:tc>
        <w:tc>
          <w:tcPr>
            <w:tcW w:w="1305" w:type="dxa"/>
          </w:tcPr>
          <w:p w:rsidR="00BD42AF" w:rsidRPr="004969AB" w:rsidRDefault="00BD42AF" w:rsidP="00821E49">
            <w:pPr>
              <w:pStyle w:val="NoSpacing"/>
              <w:rPr>
                <w:rFonts w:ascii=".VnArial" w:hAnsi=".VnArial"/>
                <w:sz w:val="18"/>
                <w:szCs w:val="18"/>
              </w:rPr>
            </w:pPr>
          </w:p>
        </w:tc>
        <w:tc>
          <w:tcPr>
            <w:tcW w:w="900" w:type="dxa"/>
          </w:tcPr>
          <w:p w:rsidR="00BD42AF" w:rsidRPr="004969AB" w:rsidRDefault="00BD42AF" w:rsidP="00821E49">
            <w:pPr>
              <w:pStyle w:val="NoSpacing"/>
              <w:rPr>
                <w:rFonts w:ascii=".VnArial" w:hAnsi=".VnArial"/>
                <w:sz w:val="18"/>
                <w:szCs w:val="18"/>
              </w:rPr>
            </w:pPr>
          </w:p>
        </w:tc>
        <w:tc>
          <w:tcPr>
            <w:tcW w:w="1440" w:type="dxa"/>
          </w:tcPr>
          <w:p w:rsidR="00BD42AF" w:rsidRPr="004969AB" w:rsidRDefault="00BD42AF" w:rsidP="00821E49">
            <w:pPr>
              <w:pStyle w:val="NoSpacing"/>
              <w:rPr>
                <w:rFonts w:ascii=".VnArial" w:hAnsi=".VnArial"/>
                <w:sz w:val="18"/>
                <w:szCs w:val="18"/>
              </w:rPr>
            </w:pP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 xml:space="preserve">S/F of fancy switch /socket imported make with double sheets fixing with existing concealed board on approved shape and design by the E.E. </w:t>
            </w:r>
            <w:proofErr w:type="spellStart"/>
            <w:r w:rsidRPr="004969AB">
              <w:rPr>
                <w:rFonts w:ascii=".VnArial" w:hAnsi=".VnArial"/>
                <w:sz w:val="18"/>
                <w:szCs w:val="18"/>
              </w:rPr>
              <w:t>incharge</w:t>
            </w:r>
            <w:proofErr w:type="spellEnd"/>
            <w:r w:rsidRPr="004969AB">
              <w:rPr>
                <w:rFonts w:ascii=".VnArial" w:hAnsi=".VnArial"/>
                <w:sz w:val="18"/>
                <w:szCs w:val="18"/>
              </w:rPr>
              <w:t xml:space="preserve"> etc complete.</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20-Nos</w:t>
            </w:r>
          </w:p>
        </w:tc>
        <w:tc>
          <w:tcPr>
            <w:tcW w:w="1305" w:type="dxa"/>
          </w:tcPr>
          <w:p w:rsidR="00BD42AF" w:rsidRPr="004969AB" w:rsidRDefault="00BD42AF" w:rsidP="00821E49">
            <w:pPr>
              <w:pStyle w:val="NoSpacing"/>
              <w:rPr>
                <w:rFonts w:ascii=".VnArial" w:hAnsi=".VnArial"/>
                <w:sz w:val="18"/>
                <w:szCs w:val="18"/>
              </w:rPr>
            </w:pP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Each</w:t>
            </w:r>
          </w:p>
        </w:tc>
        <w:tc>
          <w:tcPr>
            <w:tcW w:w="1440" w:type="dxa"/>
          </w:tcPr>
          <w:p w:rsidR="00BD42AF" w:rsidRPr="004969AB" w:rsidRDefault="00BD42AF" w:rsidP="00821E49">
            <w:pPr>
              <w:pStyle w:val="NoSpacing"/>
              <w:rPr>
                <w:rFonts w:ascii=".VnArial" w:hAnsi=".VnArial"/>
                <w:sz w:val="18"/>
                <w:szCs w:val="18"/>
              </w:rPr>
            </w:pP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 xml:space="preserve">Supplying &amp; Fixing Water heater (Geyser 30-gallons) capacity best quality of singer make </w:t>
            </w:r>
            <w:proofErr w:type="spellStart"/>
            <w:r w:rsidRPr="004969AB">
              <w:rPr>
                <w:rFonts w:ascii=".VnArial" w:hAnsi=".VnArial"/>
                <w:sz w:val="18"/>
                <w:szCs w:val="18"/>
              </w:rPr>
              <w:t>i/c</w:t>
            </w:r>
            <w:proofErr w:type="spellEnd"/>
            <w:r w:rsidRPr="004969AB">
              <w:rPr>
                <w:rFonts w:ascii=".VnArial" w:hAnsi=".VnArial"/>
                <w:sz w:val="18"/>
                <w:szCs w:val="18"/>
              </w:rPr>
              <w:t xml:space="preserve"> cartage etc complete.</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1-No</w:t>
            </w:r>
          </w:p>
        </w:tc>
        <w:tc>
          <w:tcPr>
            <w:tcW w:w="1305" w:type="dxa"/>
          </w:tcPr>
          <w:p w:rsidR="00BD42AF" w:rsidRPr="004969AB" w:rsidRDefault="00BD42AF" w:rsidP="00821E49">
            <w:pPr>
              <w:pStyle w:val="NoSpacing"/>
              <w:rPr>
                <w:rFonts w:ascii=".VnArial" w:hAnsi=".VnArial"/>
                <w:sz w:val="18"/>
                <w:szCs w:val="18"/>
              </w:rPr>
            </w:pP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Each</w:t>
            </w:r>
          </w:p>
        </w:tc>
        <w:tc>
          <w:tcPr>
            <w:tcW w:w="1440" w:type="dxa"/>
          </w:tcPr>
          <w:p w:rsidR="00BD42AF" w:rsidRPr="004969AB" w:rsidRDefault="00BD42AF" w:rsidP="00821E49">
            <w:pPr>
              <w:pStyle w:val="NoSpacing"/>
              <w:rPr>
                <w:rFonts w:ascii=".VnArial" w:hAnsi=".VnArial"/>
                <w:sz w:val="18"/>
                <w:szCs w:val="18"/>
              </w:rPr>
            </w:pP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3</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Providing and fixing of fine quality exhaust fan royal make or equal quality 6</w:t>
            </w:r>
            <w:r w:rsidRPr="004969AB">
              <w:rPr>
                <w:sz w:val="18"/>
                <w:szCs w:val="18"/>
              </w:rPr>
              <w:t>”</w:t>
            </w:r>
            <w:r w:rsidRPr="004969AB">
              <w:rPr>
                <w:rFonts w:ascii=".VnArial" w:hAnsi=".VnArial"/>
                <w:sz w:val="18"/>
                <w:szCs w:val="18"/>
              </w:rPr>
              <w:t xml:space="preserve"> metal body etc including making frame and necessary electric  wiring and connection  etc compete0</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2-Nos</w:t>
            </w:r>
          </w:p>
        </w:tc>
        <w:tc>
          <w:tcPr>
            <w:tcW w:w="1305" w:type="dxa"/>
          </w:tcPr>
          <w:p w:rsidR="00BD42AF" w:rsidRPr="004969AB" w:rsidRDefault="00BD42AF" w:rsidP="00821E49">
            <w:pPr>
              <w:pStyle w:val="NoSpacing"/>
              <w:rPr>
                <w:rFonts w:ascii=".VnArial" w:hAnsi=".VnArial"/>
                <w:sz w:val="18"/>
                <w:szCs w:val="18"/>
              </w:rPr>
            </w:pP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Each</w:t>
            </w:r>
          </w:p>
        </w:tc>
        <w:tc>
          <w:tcPr>
            <w:tcW w:w="1440" w:type="dxa"/>
          </w:tcPr>
          <w:p w:rsidR="00BD42AF" w:rsidRPr="004969AB" w:rsidRDefault="00BD42AF" w:rsidP="00821E49">
            <w:pPr>
              <w:pStyle w:val="NoSpacing"/>
              <w:rPr>
                <w:rFonts w:ascii=".VnArial" w:hAnsi=".VnArial"/>
                <w:sz w:val="18"/>
                <w:szCs w:val="18"/>
              </w:rPr>
            </w:pP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4</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 xml:space="preserve">P/F </w:t>
            </w:r>
            <w:proofErr w:type="spellStart"/>
            <w:r w:rsidRPr="004969AB">
              <w:rPr>
                <w:rFonts w:ascii=".VnArial" w:hAnsi=".VnArial"/>
                <w:sz w:val="18"/>
                <w:szCs w:val="18"/>
              </w:rPr>
              <w:t>hobe</w:t>
            </w:r>
            <w:proofErr w:type="spellEnd"/>
            <w:r w:rsidRPr="004969AB">
              <w:rPr>
                <w:rFonts w:ascii=".VnArial" w:hAnsi=".VnArial"/>
                <w:sz w:val="18"/>
                <w:szCs w:val="18"/>
              </w:rPr>
              <w:t xml:space="preserve"> imported double </w:t>
            </w:r>
            <w:proofErr w:type="spellStart"/>
            <w:r w:rsidRPr="004969AB">
              <w:rPr>
                <w:rFonts w:ascii=".VnArial" w:hAnsi=".VnArial"/>
                <w:sz w:val="18"/>
                <w:szCs w:val="18"/>
              </w:rPr>
              <w:t>execss</w:t>
            </w:r>
            <w:proofErr w:type="spellEnd"/>
            <w:r w:rsidRPr="004969AB">
              <w:rPr>
                <w:rFonts w:ascii=".VnArial" w:hAnsi=".VnArial"/>
                <w:sz w:val="18"/>
                <w:szCs w:val="18"/>
              </w:rPr>
              <w:t xml:space="preserve"> fan touch screen glass tope or as approved quality </w:t>
            </w:r>
            <w:proofErr w:type="spellStart"/>
            <w:r w:rsidRPr="004969AB">
              <w:rPr>
                <w:rFonts w:ascii=".VnArial" w:hAnsi=".VnArial"/>
                <w:sz w:val="18"/>
                <w:szCs w:val="18"/>
              </w:rPr>
              <w:t>I/c</w:t>
            </w:r>
            <w:proofErr w:type="spellEnd"/>
            <w:r w:rsidRPr="004969AB">
              <w:rPr>
                <w:rFonts w:ascii=".VnArial" w:hAnsi=".VnArial"/>
                <w:sz w:val="18"/>
                <w:szCs w:val="18"/>
              </w:rPr>
              <w:t xml:space="preserve"> all cost of labour material cartage and fixing charge in all respect etc, </w:t>
            </w:r>
            <w:r w:rsidRPr="004969AB">
              <w:rPr>
                <w:rFonts w:ascii=".VnArial" w:hAnsi=".VnArial"/>
                <w:sz w:val="18"/>
                <w:szCs w:val="18"/>
              </w:rPr>
              <w:lastRenderedPageBreak/>
              <w:t>complete.</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lastRenderedPageBreak/>
              <w:t>1-No.</w:t>
            </w:r>
          </w:p>
        </w:tc>
        <w:tc>
          <w:tcPr>
            <w:tcW w:w="1305" w:type="dxa"/>
          </w:tcPr>
          <w:p w:rsidR="00BD42AF" w:rsidRPr="004969AB" w:rsidRDefault="00BD42AF" w:rsidP="00821E49">
            <w:pPr>
              <w:pStyle w:val="NoSpacing"/>
              <w:rPr>
                <w:rFonts w:ascii=".VnArial" w:hAnsi=".VnArial"/>
                <w:sz w:val="18"/>
                <w:szCs w:val="18"/>
              </w:rPr>
            </w:pP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 xml:space="preserve">Each </w:t>
            </w:r>
          </w:p>
        </w:tc>
        <w:tc>
          <w:tcPr>
            <w:tcW w:w="1440" w:type="dxa"/>
          </w:tcPr>
          <w:p w:rsidR="00BD42AF" w:rsidRPr="004969AB" w:rsidRDefault="00BD42AF" w:rsidP="00821E49">
            <w:pPr>
              <w:pStyle w:val="NoSpacing"/>
              <w:rPr>
                <w:rFonts w:ascii=".VnArial" w:hAnsi=".VnArial"/>
                <w:sz w:val="18"/>
                <w:szCs w:val="18"/>
              </w:rPr>
            </w:pP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lastRenderedPageBreak/>
              <w:t>5</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Providing and fixing turbo  imported make double excess fan touch screen glass tope  or as approved quality  including all cost of labour material cartage and fixing charges in all respect</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1-No</w:t>
            </w:r>
          </w:p>
        </w:tc>
        <w:tc>
          <w:tcPr>
            <w:tcW w:w="1305" w:type="dxa"/>
          </w:tcPr>
          <w:p w:rsidR="00BD42AF" w:rsidRPr="004969AB" w:rsidRDefault="00BD42AF" w:rsidP="00821E49">
            <w:pPr>
              <w:pStyle w:val="NoSpacing"/>
              <w:rPr>
                <w:rFonts w:ascii=".VnArial" w:hAnsi=".VnArial"/>
                <w:sz w:val="18"/>
                <w:szCs w:val="18"/>
              </w:rPr>
            </w:pP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Each</w:t>
            </w:r>
          </w:p>
        </w:tc>
        <w:tc>
          <w:tcPr>
            <w:tcW w:w="1440" w:type="dxa"/>
          </w:tcPr>
          <w:p w:rsidR="00BD42AF" w:rsidRPr="004969AB" w:rsidRDefault="00BD42AF" w:rsidP="00821E49">
            <w:pPr>
              <w:pStyle w:val="NoSpacing"/>
              <w:rPr>
                <w:rFonts w:ascii=".VnArial" w:hAnsi=".VnArial"/>
                <w:sz w:val="18"/>
                <w:szCs w:val="18"/>
              </w:rPr>
            </w:pP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6</w:t>
            </w:r>
          </w:p>
        </w:tc>
        <w:tc>
          <w:tcPr>
            <w:tcW w:w="4793" w:type="dxa"/>
          </w:tcPr>
          <w:p w:rsidR="00BD42AF" w:rsidRDefault="00BD42AF" w:rsidP="000A2C43">
            <w:pPr>
              <w:pStyle w:val="NoSpacing"/>
              <w:jc w:val="both"/>
              <w:rPr>
                <w:rFonts w:ascii=".VnArial" w:hAnsi=".VnArial"/>
                <w:sz w:val="18"/>
                <w:szCs w:val="18"/>
              </w:rPr>
            </w:pPr>
            <w:r w:rsidRPr="004969AB">
              <w:rPr>
                <w:rFonts w:ascii=".VnArial" w:hAnsi=".VnArial"/>
                <w:sz w:val="18"/>
                <w:szCs w:val="18"/>
              </w:rPr>
              <w:t>P/F fancy type power plug 15 amp best quality with board sheet etc, complete.</w:t>
            </w:r>
          </w:p>
          <w:p w:rsidR="00BD42AF" w:rsidRPr="004969AB" w:rsidRDefault="00BD42AF" w:rsidP="000A2C43">
            <w:pPr>
              <w:pStyle w:val="NoSpacing"/>
              <w:jc w:val="both"/>
              <w:rPr>
                <w:rFonts w:ascii=".VnArial" w:hAnsi=".VnArial"/>
                <w:sz w:val="18"/>
                <w:szCs w:val="18"/>
              </w:rPr>
            </w:pP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1-No</w:t>
            </w:r>
          </w:p>
        </w:tc>
        <w:tc>
          <w:tcPr>
            <w:tcW w:w="1305" w:type="dxa"/>
          </w:tcPr>
          <w:p w:rsidR="00BD42AF" w:rsidRPr="004969AB" w:rsidRDefault="00BD42AF" w:rsidP="00821E49">
            <w:pPr>
              <w:pStyle w:val="NoSpacing"/>
              <w:rPr>
                <w:rFonts w:ascii=".VnArial" w:hAnsi=".VnArial"/>
                <w:sz w:val="18"/>
                <w:szCs w:val="18"/>
              </w:rPr>
            </w:pP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 xml:space="preserve">Each </w:t>
            </w:r>
          </w:p>
        </w:tc>
        <w:tc>
          <w:tcPr>
            <w:tcW w:w="1440" w:type="dxa"/>
          </w:tcPr>
          <w:p w:rsidR="00BD42AF" w:rsidRPr="004969AB" w:rsidRDefault="00BD42AF" w:rsidP="00821E49">
            <w:pPr>
              <w:pStyle w:val="NoSpacing"/>
              <w:rPr>
                <w:rFonts w:ascii=".VnArial" w:hAnsi=".VnArial"/>
                <w:sz w:val="18"/>
                <w:szCs w:val="18"/>
              </w:rPr>
            </w:pPr>
          </w:p>
        </w:tc>
      </w:tr>
      <w:tr w:rsidR="00BD42AF" w:rsidRPr="004969AB" w:rsidTr="00E76446">
        <w:trPr>
          <w:jc w:val="center"/>
        </w:trPr>
        <w:tc>
          <w:tcPr>
            <w:tcW w:w="81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7</w:t>
            </w:r>
          </w:p>
        </w:tc>
        <w:tc>
          <w:tcPr>
            <w:tcW w:w="4793" w:type="dxa"/>
          </w:tcPr>
          <w:p w:rsidR="00BD42AF" w:rsidRPr="004969AB" w:rsidRDefault="00BD42AF" w:rsidP="000A2C43">
            <w:pPr>
              <w:pStyle w:val="NoSpacing"/>
              <w:jc w:val="both"/>
              <w:rPr>
                <w:rFonts w:ascii=".VnArial" w:hAnsi=".VnArial"/>
                <w:sz w:val="18"/>
                <w:szCs w:val="18"/>
              </w:rPr>
            </w:pPr>
            <w:r w:rsidRPr="004969AB">
              <w:rPr>
                <w:rFonts w:ascii=".VnArial" w:hAnsi=".VnArial"/>
                <w:sz w:val="18"/>
                <w:szCs w:val="18"/>
              </w:rPr>
              <w:t xml:space="preserve">P/F universal light plug 3 pin best </w:t>
            </w:r>
            <w:proofErr w:type="gramStart"/>
            <w:r w:rsidRPr="004969AB">
              <w:rPr>
                <w:rFonts w:ascii=".VnArial" w:hAnsi=".VnArial"/>
                <w:sz w:val="18"/>
                <w:szCs w:val="18"/>
              </w:rPr>
              <w:t>quality</w:t>
            </w:r>
            <w:proofErr w:type="gramEnd"/>
            <w:r w:rsidRPr="004969AB">
              <w:rPr>
                <w:rFonts w:ascii=".VnArial" w:hAnsi=".VnArial"/>
                <w:sz w:val="18"/>
                <w:szCs w:val="18"/>
              </w:rPr>
              <w:t xml:space="preserve"> </w:t>
            </w:r>
            <w:proofErr w:type="spellStart"/>
            <w:r w:rsidRPr="004969AB">
              <w:rPr>
                <w:rFonts w:ascii=".VnArial" w:hAnsi=".VnArial"/>
                <w:sz w:val="18"/>
                <w:szCs w:val="18"/>
              </w:rPr>
              <w:t>I/c</w:t>
            </w:r>
            <w:proofErr w:type="spellEnd"/>
            <w:r w:rsidRPr="004969AB">
              <w:rPr>
                <w:rFonts w:ascii=".VnArial" w:hAnsi=".VnArial"/>
                <w:sz w:val="18"/>
                <w:szCs w:val="18"/>
              </w:rPr>
              <w:t xml:space="preserve"> fixing with board &amp; electric connection etc, complete.</w:t>
            </w:r>
          </w:p>
        </w:tc>
        <w:tc>
          <w:tcPr>
            <w:tcW w:w="126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1-No.</w:t>
            </w:r>
          </w:p>
        </w:tc>
        <w:tc>
          <w:tcPr>
            <w:tcW w:w="1305" w:type="dxa"/>
          </w:tcPr>
          <w:p w:rsidR="00BD42AF" w:rsidRPr="004969AB" w:rsidRDefault="00BD42AF" w:rsidP="00821E49">
            <w:pPr>
              <w:pStyle w:val="NoSpacing"/>
              <w:rPr>
                <w:rFonts w:ascii=".VnArial" w:hAnsi=".VnArial"/>
                <w:sz w:val="18"/>
                <w:szCs w:val="18"/>
              </w:rPr>
            </w:pPr>
          </w:p>
        </w:tc>
        <w:tc>
          <w:tcPr>
            <w:tcW w:w="900" w:type="dxa"/>
          </w:tcPr>
          <w:p w:rsidR="00BD42AF" w:rsidRPr="004969AB" w:rsidRDefault="00BD42AF" w:rsidP="00821E49">
            <w:pPr>
              <w:pStyle w:val="NoSpacing"/>
              <w:rPr>
                <w:rFonts w:ascii=".VnArial" w:hAnsi=".VnArial"/>
                <w:sz w:val="18"/>
                <w:szCs w:val="18"/>
              </w:rPr>
            </w:pPr>
            <w:r w:rsidRPr="004969AB">
              <w:rPr>
                <w:rFonts w:ascii=".VnArial" w:hAnsi=".VnArial"/>
                <w:sz w:val="18"/>
                <w:szCs w:val="18"/>
              </w:rPr>
              <w:t xml:space="preserve">Each </w:t>
            </w:r>
          </w:p>
        </w:tc>
        <w:tc>
          <w:tcPr>
            <w:tcW w:w="1440" w:type="dxa"/>
          </w:tcPr>
          <w:p w:rsidR="00BD42AF" w:rsidRPr="004969AB" w:rsidRDefault="00BD42AF" w:rsidP="00821E49">
            <w:pPr>
              <w:pStyle w:val="NoSpacing"/>
              <w:rPr>
                <w:rFonts w:ascii=".VnArial" w:hAnsi=".VnArial"/>
                <w:sz w:val="18"/>
                <w:szCs w:val="18"/>
              </w:rPr>
            </w:pPr>
          </w:p>
        </w:tc>
      </w:tr>
      <w:tr w:rsidR="00BD42AF" w:rsidRPr="004969AB" w:rsidTr="00E76446">
        <w:trPr>
          <w:jc w:val="center"/>
        </w:trPr>
        <w:tc>
          <w:tcPr>
            <w:tcW w:w="810" w:type="dxa"/>
          </w:tcPr>
          <w:p w:rsidR="00BD42AF" w:rsidRPr="004969AB" w:rsidRDefault="00BD42AF" w:rsidP="00284725">
            <w:pPr>
              <w:pStyle w:val="NoSpacing"/>
              <w:spacing w:line="360" w:lineRule="auto"/>
              <w:rPr>
                <w:rFonts w:ascii=".VnArial" w:hAnsi=".VnArial"/>
                <w:sz w:val="18"/>
                <w:szCs w:val="18"/>
              </w:rPr>
            </w:pPr>
          </w:p>
        </w:tc>
        <w:tc>
          <w:tcPr>
            <w:tcW w:w="4793" w:type="dxa"/>
          </w:tcPr>
          <w:p w:rsidR="00BD42AF" w:rsidRPr="004969AB" w:rsidRDefault="00BD42AF" w:rsidP="00284725">
            <w:pPr>
              <w:pStyle w:val="NoSpacing"/>
              <w:spacing w:line="360" w:lineRule="auto"/>
              <w:rPr>
                <w:rFonts w:ascii=".VnArial" w:hAnsi=".VnArial"/>
                <w:sz w:val="18"/>
                <w:szCs w:val="18"/>
              </w:rPr>
            </w:pPr>
            <w:r w:rsidRPr="004969AB">
              <w:rPr>
                <w:rFonts w:ascii=".VnArial" w:hAnsi=".VnArial"/>
                <w:sz w:val="18"/>
                <w:szCs w:val="18"/>
              </w:rPr>
              <w:t>D</w:t>
            </w:r>
          </w:p>
        </w:tc>
        <w:tc>
          <w:tcPr>
            <w:tcW w:w="1260" w:type="dxa"/>
          </w:tcPr>
          <w:p w:rsidR="00BD42AF" w:rsidRPr="004969AB" w:rsidRDefault="00BD42AF" w:rsidP="00284725">
            <w:pPr>
              <w:pStyle w:val="NoSpacing"/>
              <w:spacing w:line="360" w:lineRule="auto"/>
              <w:rPr>
                <w:rFonts w:ascii=".VnArial" w:hAnsi=".VnArial"/>
                <w:sz w:val="18"/>
                <w:szCs w:val="18"/>
              </w:rPr>
            </w:pPr>
          </w:p>
        </w:tc>
        <w:tc>
          <w:tcPr>
            <w:tcW w:w="1305" w:type="dxa"/>
          </w:tcPr>
          <w:p w:rsidR="00BD42AF" w:rsidRPr="004969AB" w:rsidRDefault="00BD42AF" w:rsidP="00284725">
            <w:pPr>
              <w:pStyle w:val="NoSpacing"/>
              <w:spacing w:line="360" w:lineRule="auto"/>
              <w:rPr>
                <w:rFonts w:ascii=".VnArial" w:hAnsi=".VnArial"/>
                <w:sz w:val="18"/>
                <w:szCs w:val="18"/>
              </w:rPr>
            </w:pPr>
          </w:p>
        </w:tc>
        <w:tc>
          <w:tcPr>
            <w:tcW w:w="900" w:type="dxa"/>
          </w:tcPr>
          <w:p w:rsidR="00BD42AF" w:rsidRPr="004969AB" w:rsidRDefault="00BD42AF" w:rsidP="00284725">
            <w:pPr>
              <w:pStyle w:val="NoSpacing"/>
              <w:spacing w:line="360" w:lineRule="auto"/>
              <w:rPr>
                <w:rFonts w:ascii=".VnArial" w:hAnsi=".VnArial"/>
                <w:sz w:val="18"/>
                <w:szCs w:val="18"/>
              </w:rPr>
            </w:pPr>
          </w:p>
        </w:tc>
        <w:tc>
          <w:tcPr>
            <w:tcW w:w="1440" w:type="dxa"/>
          </w:tcPr>
          <w:p w:rsidR="00BD42AF" w:rsidRPr="004969AB" w:rsidRDefault="00BD42AF" w:rsidP="00284725">
            <w:pPr>
              <w:pStyle w:val="NoSpacing"/>
              <w:spacing w:line="360" w:lineRule="auto"/>
              <w:rPr>
                <w:rFonts w:ascii=".VnArial" w:hAnsi=".VnArial"/>
                <w:sz w:val="18"/>
                <w:szCs w:val="18"/>
              </w:rPr>
            </w:pPr>
          </w:p>
        </w:tc>
      </w:tr>
      <w:tr w:rsidR="00BD42AF" w:rsidRPr="004969AB" w:rsidTr="00E76446">
        <w:trPr>
          <w:jc w:val="center"/>
        </w:trPr>
        <w:tc>
          <w:tcPr>
            <w:tcW w:w="810" w:type="dxa"/>
          </w:tcPr>
          <w:p w:rsidR="00BD42AF" w:rsidRPr="004969AB" w:rsidRDefault="00BD42AF" w:rsidP="00284725">
            <w:pPr>
              <w:pStyle w:val="NoSpacing"/>
              <w:spacing w:line="360" w:lineRule="auto"/>
              <w:rPr>
                <w:rFonts w:ascii=".VnArial" w:hAnsi=".VnArial"/>
                <w:sz w:val="18"/>
                <w:szCs w:val="18"/>
              </w:rPr>
            </w:pPr>
          </w:p>
        </w:tc>
        <w:tc>
          <w:tcPr>
            <w:tcW w:w="4793" w:type="dxa"/>
          </w:tcPr>
          <w:p w:rsidR="00BD42AF" w:rsidRPr="004969AB" w:rsidRDefault="00BD42AF" w:rsidP="00284725">
            <w:pPr>
              <w:pStyle w:val="NoSpacing"/>
              <w:spacing w:line="360" w:lineRule="auto"/>
              <w:rPr>
                <w:rFonts w:ascii=".VnArial" w:hAnsi=".VnArial"/>
                <w:sz w:val="18"/>
                <w:szCs w:val="18"/>
              </w:rPr>
            </w:pPr>
            <w:r w:rsidRPr="004969AB">
              <w:rPr>
                <w:rFonts w:ascii=".VnArial" w:hAnsi=".VnArial"/>
                <w:sz w:val="18"/>
                <w:szCs w:val="18"/>
              </w:rPr>
              <w:t>G Total</w:t>
            </w:r>
          </w:p>
        </w:tc>
        <w:tc>
          <w:tcPr>
            <w:tcW w:w="1260" w:type="dxa"/>
          </w:tcPr>
          <w:p w:rsidR="00BD42AF" w:rsidRPr="004969AB" w:rsidRDefault="00BD42AF" w:rsidP="00284725">
            <w:pPr>
              <w:pStyle w:val="NoSpacing"/>
              <w:spacing w:line="360" w:lineRule="auto"/>
              <w:rPr>
                <w:rFonts w:ascii=".VnArial" w:hAnsi=".VnArial"/>
                <w:sz w:val="18"/>
                <w:szCs w:val="18"/>
              </w:rPr>
            </w:pPr>
          </w:p>
        </w:tc>
        <w:tc>
          <w:tcPr>
            <w:tcW w:w="1305" w:type="dxa"/>
          </w:tcPr>
          <w:p w:rsidR="00BD42AF" w:rsidRPr="004969AB" w:rsidRDefault="00BD42AF" w:rsidP="00284725">
            <w:pPr>
              <w:pStyle w:val="NoSpacing"/>
              <w:spacing w:line="360" w:lineRule="auto"/>
              <w:rPr>
                <w:rFonts w:ascii=".VnArial" w:hAnsi=".VnArial"/>
                <w:sz w:val="18"/>
                <w:szCs w:val="18"/>
              </w:rPr>
            </w:pPr>
          </w:p>
        </w:tc>
        <w:tc>
          <w:tcPr>
            <w:tcW w:w="900" w:type="dxa"/>
          </w:tcPr>
          <w:p w:rsidR="00BD42AF" w:rsidRPr="004969AB" w:rsidRDefault="00BD42AF" w:rsidP="00284725">
            <w:pPr>
              <w:pStyle w:val="NoSpacing"/>
              <w:spacing w:line="360" w:lineRule="auto"/>
              <w:rPr>
                <w:rFonts w:ascii=".VnArial" w:hAnsi=".VnArial"/>
                <w:sz w:val="18"/>
                <w:szCs w:val="18"/>
              </w:rPr>
            </w:pPr>
          </w:p>
        </w:tc>
        <w:tc>
          <w:tcPr>
            <w:tcW w:w="1440" w:type="dxa"/>
          </w:tcPr>
          <w:p w:rsidR="00BD42AF" w:rsidRPr="004969AB" w:rsidRDefault="00BD42AF" w:rsidP="00284725">
            <w:pPr>
              <w:pStyle w:val="NoSpacing"/>
              <w:spacing w:line="360" w:lineRule="auto"/>
              <w:rPr>
                <w:rFonts w:ascii=".VnArial" w:hAnsi=".VnArial"/>
                <w:sz w:val="18"/>
                <w:szCs w:val="18"/>
              </w:rPr>
            </w:pPr>
          </w:p>
        </w:tc>
      </w:tr>
      <w:tr w:rsidR="00BD42AF" w:rsidRPr="004969AB" w:rsidTr="00E76446">
        <w:trPr>
          <w:jc w:val="center"/>
        </w:trPr>
        <w:tc>
          <w:tcPr>
            <w:tcW w:w="810" w:type="dxa"/>
          </w:tcPr>
          <w:p w:rsidR="00BD42AF" w:rsidRPr="004969AB" w:rsidRDefault="00BD42AF" w:rsidP="00284725">
            <w:pPr>
              <w:pStyle w:val="NoSpacing"/>
              <w:spacing w:line="360" w:lineRule="auto"/>
              <w:rPr>
                <w:rFonts w:ascii=".VnArial" w:hAnsi=".VnArial"/>
                <w:sz w:val="18"/>
                <w:szCs w:val="18"/>
              </w:rPr>
            </w:pPr>
          </w:p>
        </w:tc>
        <w:tc>
          <w:tcPr>
            <w:tcW w:w="4793" w:type="dxa"/>
          </w:tcPr>
          <w:p w:rsidR="00BD42AF" w:rsidRPr="004969AB" w:rsidRDefault="00BD42AF" w:rsidP="00284725">
            <w:pPr>
              <w:pStyle w:val="NoSpacing"/>
              <w:spacing w:line="360" w:lineRule="auto"/>
              <w:rPr>
                <w:rFonts w:ascii=".VnArial" w:hAnsi=".VnArial"/>
                <w:sz w:val="18"/>
                <w:szCs w:val="18"/>
              </w:rPr>
            </w:pPr>
            <w:r w:rsidRPr="004969AB">
              <w:rPr>
                <w:rFonts w:ascii=".VnArial" w:hAnsi=".VnArial"/>
                <w:sz w:val="18"/>
                <w:szCs w:val="18"/>
              </w:rPr>
              <w:t>Say Rs</w:t>
            </w:r>
          </w:p>
        </w:tc>
        <w:tc>
          <w:tcPr>
            <w:tcW w:w="1260" w:type="dxa"/>
          </w:tcPr>
          <w:p w:rsidR="00BD42AF" w:rsidRPr="004969AB" w:rsidRDefault="00BD42AF" w:rsidP="00284725">
            <w:pPr>
              <w:pStyle w:val="NoSpacing"/>
              <w:spacing w:line="360" w:lineRule="auto"/>
              <w:rPr>
                <w:rFonts w:ascii=".VnArial" w:hAnsi=".VnArial"/>
                <w:sz w:val="18"/>
                <w:szCs w:val="18"/>
              </w:rPr>
            </w:pPr>
          </w:p>
        </w:tc>
        <w:tc>
          <w:tcPr>
            <w:tcW w:w="1305" w:type="dxa"/>
          </w:tcPr>
          <w:p w:rsidR="00BD42AF" w:rsidRPr="004969AB" w:rsidRDefault="00BD42AF" w:rsidP="00284725">
            <w:pPr>
              <w:pStyle w:val="NoSpacing"/>
              <w:spacing w:line="360" w:lineRule="auto"/>
              <w:rPr>
                <w:rFonts w:ascii=".VnArial" w:hAnsi=".VnArial"/>
                <w:sz w:val="18"/>
                <w:szCs w:val="18"/>
              </w:rPr>
            </w:pPr>
          </w:p>
        </w:tc>
        <w:tc>
          <w:tcPr>
            <w:tcW w:w="900" w:type="dxa"/>
          </w:tcPr>
          <w:p w:rsidR="00BD42AF" w:rsidRPr="004969AB" w:rsidRDefault="00BD42AF" w:rsidP="00284725">
            <w:pPr>
              <w:pStyle w:val="NoSpacing"/>
              <w:spacing w:line="360" w:lineRule="auto"/>
              <w:rPr>
                <w:rFonts w:ascii=".VnArial" w:hAnsi=".VnArial"/>
                <w:sz w:val="18"/>
                <w:szCs w:val="18"/>
              </w:rPr>
            </w:pPr>
          </w:p>
        </w:tc>
        <w:tc>
          <w:tcPr>
            <w:tcW w:w="1440" w:type="dxa"/>
          </w:tcPr>
          <w:p w:rsidR="00BD42AF" w:rsidRPr="004969AB" w:rsidRDefault="00BD42AF" w:rsidP="00284725">
            <w:pPr>
              <w:pStyle w:val="NoSpacing"/>
              <w:spacing w:line="360" w:lineRule="auto"/>
              <w:rPr>
                <w:rFonts w:ascii=".VnArial" w:hAnsi=".VnArial"/>
                <w:sz w:val="18"/>
                <w:szCs w:val="18"/>
              </w:rPr>
            </w:pPr>
          </w:p>
        </w:tc>
      </w:tr>
    </w:tbl>
    <w:p w:rsidR="00BD42AF" w:rsidRPr="004969AB" w:rsidRDefault="00BD42AF" w:rsidP="00BD42AF">
      <w:pPr>
        <w:pStyle w:val="NoSpacing"/>
        <w:rPr>
          <w:rFonts w:ascii=".VnArial" w:hAnsi=".VnArial"/>
          <w:sz w:val="18"/>
          <w:szCs w:val="18"/>
        </w:rPr>
      </w:pPr>
    </w:p>
    <w:p w:rsidR="00BD42AF" w:rsidRPr="004969AB" w:rsidRDefault="00BD42AF" w:rsidP="00BD42AF">
      <w:pPr>
        <w:pStyle w:val="NoSpacing"/>
        <w:rPr>
          <w:rFonts w:ascii=".VnArial" w:hAnsi=".VnArial"/>
          <w:sz w:val="18"/>
          <w:szCs w:val="18"/>
        </w:rPr>
      </w:pPr>
    </w:p>
    <w:p w:rsidR="00BD42AF" w:rsidRPr="004969AB" w:rsidRDefault="00BD42AF" w:rsidP="00BD42AF">
      <w:pPr>
        <w:pStyle w:val="NoSpacing"/>
        <w:rPr>
          <w:rFonts w:ascii=".VnArial" w:hAnsi=".VnArial"/>
          <w:sz w:val="18"/>
          <w:szCs w:val="18"/>
        </w:rPr>
      </w:pPr>
    </w:p>
    <w:p w:rsidR="00BD42AF" w:rsidRPr="004969AB" w:rsidRDefault="00BD42AF" w:rsidP="00BD42AF">
      <w:pPr>
        <w:pStyle w:val="NoSpacing"/>
        <w:rPr>
          <w:rFonts w:ascii=".VnArial" w:hAnsi=".VnArial"/>
          <w:sz w:val="18"/>
          <w:szCs w:val="18"/>
        </w:rPr>
      </w:pPr>
      <w:r w:rsidRPr="004969AB">
        <w:rPr>
          <w:rFonts w:ascii=".VnArial" w:hAnsi=".VnArial"/>
          <w:sz w:val="18"/>
          <w:szCs w:val="18"/>
        </w:rPr>
        <w:t xml:space="preserve">                                     </w:t>
      </w:r>
      <w:proofErr w:type="gramStart"/>
      <w:r w:rsidRPr="004969AB">
        <w:rPr>
          <w:rFonts w:ascii=".VnArial" w:hAnsi=".VnArial"/>
          <w:sz w:val="18"/>
          <w:szCs w:val="18"/>
        </w:rPr>
        <w:t>TERMS AND CONDTION.</w:t>
      </w:r>
      <w:proofErr w:type="gramEnd"/>
    </w:p>
    <w:p w:rsidR="00BD42AF" w:rsidRPr="004969AB" w:rsidRDefault="00BD42AF" w:rsidP="00BD42AF">
      <w:pPr>
        <w:pStyle w:val="NoSpacing"/>
        <w:rPr>
          <w:rFonts w:ascii=".VnArial" w:hAnsi=".VnArial"/>
          <w:sz w:val="18"/>
          <w:szCs w:val="18"/>
        </w:rPr>
      </w:pPr>
    </w:p>
    <w:p w:rsidR="00BD42AF" w:rsidRPr="004969AB" w:rsidRDefault="00BD42AF" w:rsidP="00BD42AF">
      <w:pPr>
        <w:pStyle w:val="NoSpacing"/>
        <w:rPr>
          <w:rFonts w:ascii=".VnArial" w:hAnsi=".VnArial"/>
          <w:sz w:val="18"/>
          <w:szCs w:val="18"/>
        </w:rPr>
      </w:pPr>
      <w:r w:rsidRPr="004969AB">
        <w:rPr>
          <w:rFonts w:ascii=".VnArial" w:hAnsi=".VnArial"/>
          <w:sz w:val="18"/>
          <w:szCs w:val="18"/>
        </w:rPr>
        <w:t xml:space="preserve">Any typographical errors in the schedule B are subject to the correction with </w:t>
      </w:r>
    </w:p>
    <w:p w:rsidR="00BD42AF" w:rsidRPr="004969AB" w:rsidRDefault="00BD42AF" w:rsidP="00BD42AF">
      <w:pPr>
        <w:pStyle w:val="NoSpacing"/>
        <w:rPr>
          <w:rFonts w:ascii=".VnArial" w:hAnsi=".VnArial"/>
          <w:sz w:val="18"/>
          <w:szCs w:val="18"/>
        </w:rPr>
      </w:pPr>
      <w:r w:rsidRPr="004969AB">
        <w:rPr>
          <w:rFonts w:ascii=".VnArial" w:hAnsi=".VnArial"/>
          <w:sz w:val="18"/>
          <w:szCs w:val="18"/>
        </w:rPr>
        <w:t>Reference to the Schedule of rate General 2012 enforced from 12.07.2012 as</w:t>
      </w:r>
    </w:p>
    <w:p w:rsidR="00BD42AF" w:rsidRPr="004969AB" w:rsidRDefault="00BD42AF" w:rsidP="00BD42AF">
      <w:pPr>
        <w:pStyle w:val="NoSpacing"/>
        <w:rPr>
          <w:rFonts w:ascii=".VnArial" w:hAnsi=".VnArial"/>
          <w:sz w:val="18"/>
          <w:szCs w:val="18"/>
        </w:rPr>
      </w:pPr>
      <w:r w:rsidRPr="004969AB">
        <w:rPr>
          <w:rFonts w:ascii=".VnArial" w:hAnsi=".VnArial"/>
          <w:sz w:val="18"/>
          <w:szCs w:val="18"/>
        </w:rPr>
        <w:t>Approved by the S R C, Sindh Karachi</w:t>
      </w:r>
    </w:p>
    <w:p w:rsidR="00BD42AF" w:rsidRPr="004969AB" w:rsidRDefault="00BD42AF" w:rsidP="00BD42AF">
      <w:pPr>
        <w:pStyle w:val="NoSpacing"/>
        <w:rPr>
          <w:rFonts w:ascii=".VnArial" w:hAnsi=".VnArial"/>
          <w:sz w:val="18"/>
          <w:szCs w:val="18"/>
        </w:rPr>
      </w:pPr>
      <w:r w:rsidRPr="004969AB">
        <w:rPr>
          <w:rFonts w:ascii=".VnArial" w:hAnsi=".VnArial"/>
          <w:sz w:val="18"/>
          <w:szCs w:val="18"/>
        </w:rPr>
        <w:t>Arbitration clause stands deleted from the agreement.</w:t>
      </w:r>
    </w:p>
    <w:p w:rsidR="00BD42AF" w:rsidRPr="004969AB" w:rsidRDefault="00BD42AF" w:rsidP="00BD42AF">
      <w:pPr>
        <w:pStyle w:val="NoSpacing"/>
        <w:rPr>
          <w:rFonts w:ascii=".VnArial" w:hAnsi=".VnArial"/>
          <w:sz w:val="18"/>
          <w:szCs w:val="18"/>
        </w:rPr>
      </w:pPr>
      <w:r w:rsidRPr="004969AB">
        <w:rPr>
          <w:rFonts w:ascii=".VnArial" w:hAnsi=".VnArial"/>
          <w:sz w:val="18"/>
          <w:szCs w:val="18"/>
        </w:rPr>
        <w:t>No premium shall be paid on a Non schedule items.</w:t>
      </w:r>
    </w:p>
    <w:p w:rsidR="00BD42AF" w:rsidRPr="004969AB" w:rsidRDefault="00BD42AF" w:rsidP="00BD42AF">
      <w:pPr>
        <w:pStyle w:val="NoSpacing"/>
        <w:rPr>
          <w:rFonts w:ascii=".VnArial" w:hAnsi=".VnArial"/>
          <w:sz w:val="18"/>
          <w:szCs w:val="18"/>
        </w:rPr>
      </w:pPr>
      <w:r w:rsidRPr="004969AB">
        <w:rPr>
          <w:rFonts w:ascii=".VnArial" w:hAnsi=".VnArial"/>
          <w:sz w:val="18"/>
          <w:szCs w:val="18"/>
        </w:rPr>
        <w:t xml:space="preserve">100% </w:t>
      </w:r>
      <w:smartTag w:uri="urn:schemas-microsoft-com:office:smarttags" w:element="stockticker">
        <w:r w:rsidRPr="004969AB">
          <w:rPr>
            <w:rFonts w:ascii=".VnArial" w:hAnsi=".VnArial"/>
            <w:sz w:val="18"/>
            <w:szCs w:val="18"/>
          </w:rPr>
          <w:t>WELL</w:t>
        </w:r>
      </w:smartTag>
      <w:r w:rsidRPr="004969AB">
        <w:rPr>
          <w:rFonts w:ascii=".VnArial" w:hAnsi=".VnArial"/>
          <w:sz w:val="18"/>
          <w:szCs w:val="18"/>
        </w:rPr>
        <w:t xml:space="preserve"> Graded crushed </w:t>
      </w:r>
      <w:proofErr w:type="spellStart"/>
      <w:r w:rsidRPr="004969AB">
        <w:rPr>
          <w:rFonts w:ascii=".VnArial" w:hAnsi=".VnArial"/>
          <w:sz w:val="18"/>
          <w:szCs w:val="18"/>
        </w:rPr>
        <w:t>bajri</w:t>
      </w:r>
      <w:proofErr w:type="spellEnd"/>
      <w:r w:rsidRPr="004969AB">
        <w:rPr>
          <w:rFonts w:ascii=".VnArial" w:hAnsi=".VnArial"/>
          <w:sz w:val="18"/>
          <w:szCs w:val="18"/>
        </w:rPr>
        <w:t xml:space="preserve"> shall be used in items of work without any </w:t>
      </w:r>
    </w:p>
    <w:p w:rsidR="00BD42AF" w:rsidRPr="004969AB" w:rsidRDefault="00BD42AF" w:rsidP="00BD42AF">
      <w:pPr>
        <w:pStyle w:val="NoSpacing"/>
        <w:rPr>
          <w:rFonts w:ascii=".VnArial" w:hAnsi=".VnArial"/>
          <w:sz w:val="18"/>
          <w:szCs w:val="18"/>
        </w:rPr>
      </w:pPr>
      <w:proofErr w:type="gramStart"/>
      <w:r w:rsidRPr="004969AB">
        <w:rPr>
          <w:rFonts w:ascii=".VnArial" w:hAnsi=".VnArial"/>
          <w:sz w:val="18"/>
          <w:szCs w:val="18"/>
        </w:rPr>
        <w:t>extra</w:t>
      </w:r>
      <w:proofErr w:type="gramEnd"/>
      <w:r w:rsidRPr="004969AB">
        <w:rPr>
          <w:rFonts w:ascii=".VnArial" w:hAnsi=".VnArial"/>
          <w:sz w:val="18"/>
          <w:szCs w:val="18"/>
        </w:rPr>
        <w:t xml:space="preserve"> payment   </w:t>
      </w:r>
    </w:p>
    <w:p w:rsidR="00BD42AF" w:rsidRPr="004969AB" w:rsidRDefault="00BD42AF" w:rsidP="00BD42AF">
      <w:pPr>
        <w:pStyle w:val="NoSpacing"/>
        <w:rPr>
          <w:rFonts w:ascii=".VnArial" w:hAnsi=".VnArial"/>
          <w:sz w:val="18"/>
          <w:szCs w:val="18"/>
        </w:rPr>
      </w:pPr>
      <w:r w:rsidRPr="004969AB">
        <w:rPr>
          <w:rFonts w:ascii=".VnArial" w:hAnsi=".VnArial"/>
          <w:sz w:val="18"/>
          <w:szCs w:val="18"/>
        </w:rPr>
        <w:t xml:space="preserve">                               </w:t>
      </w:r>
    </w:p>
    <w:p w:rsidR="00BD42AF" w:rsidRPr="004969AB" w:rsidRDefault="00BD42AF" w:rsidP="00BD42AF">
      <w:pPr>
        <w:pStyle w:val="NoSpacing"/>
        <w:rPr>
          <w:rFonts w:ascii=".VnArial" w:hAnsi=".VnArial"/>
          <w:sz w:val="18"/>
          <w:szCs w:val="18"/>
        </w:rPr>
      </w:pPr>
      <w:r w:rsidRPr="004969AB">
        <w:rPr>
          <w:rFonts w:ascii=".VnArial" w:hAnsi=".VnArial"/>
          <w:sz w:val="18"/>
          <w:szCs w:val="18"/>
        </w:rPr>
        <w:t xml:space="preserve">No Any items of </w:t>
      </w:r>
      <w:proofErr w:type="spellStart"/>
      <w:r w:rsidRPr="004969AB">
        <w:rPr>
          <w:rFonts w:ascii=".VnArial" w:hAnsi=".VnArial"/>
          <w:sz w:val="18"/>
          <w:szCs w:val="18"/>
        </w:rPr>
        <w:t>exvceed</w:t>
      </w:r>
      <w:proofErr w:type="spellEnd"/>
      <w:r w:rsidRPr="004969AB">
        <w:rPr>
          <w:rFonts w:ascii=".VnArial" w:hAnsi=".VnArial"/>
          <w:sz w:val="18"/>
          <w:szCs w:val="18"/>
        </w:rPr>
        <w:t xml:space="preserve"> then the Quantity </w:t>
      </w:r>
      <w:proofErr w:type="gramStart"/>
      <w:r w:rsidRPr="004969AB">
        <w:rPr>
          <w:rFonts w:ascii=".VnArial" w:hAnsi=".VnArial"/>
          <w:sz w:val="18"/>
          <w:szCs w:val="18"/>
        </w:rPr>
        <w:t>Provided</w:t>
      </w:r>
      <w:proofErr w:type="gramEnd"/>
      <w:r w:rsidRPr="004969AB">
        <w:rPr>
          <w:rFonts w:ascii=".VnArial" w:hAnsi=".VnArial"/>
          <w:sz w:val="18"/>
          <w:szCs w:val="18"/>
        </w:rPr>
        <w:t xml:space="preserve"> in the Schedule B without</w:t>
      </w:r>
    </w:p>
    <w:p w:rsidR="00BD42AF" w:rsidRPr="004969AB" w:rsidRDefault="00BD42AF" w:rsidP="00BD42AF">
      <w:pPr>
        <w:pStyle w:val="NoSpacing"/>
        <w:rPr>
          <w:rFonts w:ascii=".VnArial" w:hAnsi=".VnArial"/>
          <w:sz w:val="18"/>
          <w:szCs w:val="18"/>
        </w:rPr>
      </w:pPr>
      <w:proofErr w:type="gramStart"/>
      <w:r w:rsidRPr="004969AB">
        <w:rPr>
          <w:rFonts w:ascii=".VnArial" w:hAnsi=".VnArial"/>
          <w:sz w:val="18"/>
          <w:szCs w:val="18"/>
        </w:rPr>
        <w:t>Prior of the Executive Engineer.</w:t>
      </w:r>
      <w:proofErr w:type="gramEnd"/>
    </w:p>
    <w:p w:rsidR="00BD42AF" w:rsidRPr="004969AB" w:rsidRDefault="00BD42AF" w:rsidP="00BD42AF">
      <w:pPr>
        <w:pStyle w:val="NoSpacing"/>
        <w:rPr>
          <w:rFonts w:ascii=".VnArial" w:hAnsi=".VnArial"/>
          <w:sz w:val="18"/>
          <w:szCs w:val="18"/>
        </w:rPr>
      </w:pPr>
    </w:p>
    <w:p w:rsidR="00BD42AF" w:rsidRPr="004969AB" w:rsidRDefault="00BD42AF" w:rsidP="00BD42AF">
      <w:pPr>
        <w:pStyle w:val="NoSpacing"/>
        <w:rPr>
          <w:rFonts w:ascii=".VnArial" w:hAnsi=".VnArial"/>
          <w:sz w:val="18"/>
          <w:szCs w:val="18"/>
        </w:rPr>
      </w:pPr>
      <w:r w:rsidRPr="004969AB">
        <w:rPr>
          <w:rFonts w:ascii=".VnArial" w:hAnsi=".VnArial"/>
          <w:sz w:val="18"/>
          <w:szCs w:val="18"/>
        </w:rPr>
        <w:t xml:space="preserve">       6.  All sample of items should be got approved by the Executive Engineer.</w:t>
      </w:r>
    </w:p>
    <w:p w:rsidR="00BD42AF" w:rsidRPr="004969AB" w:rsidRDefault="00BD42AF" w:rsidP="00BD42AF">
      <w:pPr>
        <w:pStyle w:val="NoSpacing"/>
        <w:rPr>
          <w:rFonts w:ascii=".VnArial" w:hAnsi=".VnArial"/>
          <w:sz w:val="18"/>
          <w:szCs w:val="18"/>
        </w:rPr>
      </w:pPr>
    </w:p>
    <w:p w:rsidR="00BD42AF" w:rsidRPr="004969AB" w:rsidRDefault="00BD42AF" w:rsidP="00BD42AF">
      <w:pPr>
        <w:pStyle w:val="NoSpacing"/>
        <w:rPr>
          <w:rFonts w:ascii=".VnArial" w:hAnsi=".VnArial"/>
          <w:sz w:val="18"/>
          <w:szCs w:val="18"/>
        </w:rPr>
      </w:pPr>
      <w:r w:rsidRPr="004969AB">
        <w:rPr>
          <w:rFonts w:ascii=".VnArial" w:hAnsi=".VnArial"/>
          <w:sz w:val="18"/>
          <w:szCs w:val="18"/>
        </w:rPr>
        <w:tab/>
      </w:r>
    </w:p>
    <w:p w:rsidR="00BD42AF" w:rsidRPr="004969AB" w:rsidRDefault="00BD42AF" w:rsidP="00BD42AF">
      <w:pPr>
        <w:pStyle w:val="NoSpacing"/>
        <w:rPr>
          <w:rFonts w:ascii=".VnArial" w:hAnsi=".VnArial"/>
          <w:sz w:val="18"/>
          <w:szCs w:val="18"/>
        </w:rPr>
      </w:pPr>
    </w:p>
    <w:p w:rsidR="00BD42AF" w:rsidRPr="004969AB" w:rsidRDefault="00BD42AF" w:rsidP="00BD42AF">
      <w:pPr>
        <w:pStyle w:val="NoSpacing"/>
        <w:rPr>
          <w:rFonts w:ascii=".VnArial" w:hAnsi=".VnArial"/>
          <w:sz w:val="18"/>
          <w:szCs w:val="18"/>
        </w:rPr>
      </w:pPr>
    </w:p>
    <w:p w:rsidR="00BD42AF" w:rsidRPr="004969AB" w:rsidRDefault="00BD42AF" w:rsidP="00BD42AF">
      <w:pPr>
        <w:pStyle w:val="NoSpacing"/>
        <w:rPr>
          <w:rFonts w:ascii=".VnArial" w:hAnsi=".VnArial"/>
          <w:sz w:val="18"/>
          <w:szCs w:val="18"/>
        </w:rPr>
      </w:pPr>
      <w:r w:rsidRPr="004969AB">
        <w:rPr>
          <w:rFonts w:ascii=".VnArial" w:hAnsi=".VnArial"/>
          <w:sz w:val="18"/>
          <w:szCs w:val="18"/>
        </w:rPr>
        <w:t>CONTRACTOR       SUB ENGINEER                         ASSISTANT ENGINEER</w:t>
      </w:r>
    </w:p>
    <w:p w:rsidR="00BD42AF" w:rsidRPr="004969AB" w:rsidRDefault="00BD42AF" w:rsidP="00BD42AF">
      <w:pPr>
        <w:pStyle w:val="NoSpacing"/>
        <w:rPr>
          <w:rFonts w:ascii=".VnArial" w:hAnsi=".VnArial"/>
          <w:sz w:val="18"/>
          <w:szCs w:val="18"/>
        </w:rPr>
      </w:pPr>
      <w:r w:rsidRPr="004969AB">
        <w:rPr>
          <w:rFonts w:ascii=".VnArial" w:hAnsi=".VnArial"/>
          <w:sz w:val="18"/>
          <w:szCs w:val="18"/>
        </w:rPr>
        <w:tab/>
      </w:r>
      <w:r w:rsidRPr="004969AB">
        <w:rPr>
          <w:rFonts w:ascii=".VnArial" w:hAnsi=".VnArial"/>
          <w:sz w:val="18"/>
          <w:szCs w:val="18"/>
        </w:rPr>
        <w:tab/>
      </w:r>
      <w:r w:rsidRPr="004969AB">
        <w:rPr>
          <w:rFonts w:ascii=".VnArial" w:hAnsi=".VnArial"/>
          <w:sz w:val="18"/>
          <w:szCs w:val="18"/>
        </w:rPr>
        <w:tab/>
      </w:r>
      <w:r w:rsidRPr="004969AB">
        <w:rPr>
          <w:rFonts w:ascii=".VnArial" w:hAnsi=".VnArial"/>
          <w:sz w:val="18"/>
          <w:szCs w:val="18"/>
        </w:rPr>
        <w:tab/>
      </w:r>
      <w:r w:rsidRPr="004969AB">
        <w:rPr>
          <w:rFonts w:ascii=".VnArial" w:hAnsi=".VnArial"/>
          <w:sz w:val="18"/>
          <w:szCs w:val="18"/>
        </w:rPr>
        <w:tab/>
        <w:t xml:space="preserve">            PROVINCIAL BUILDINGS SUB DIVISION-I</w:t>
      </w:r>
    </w:p>
    <w:p w:rsidR="00BD42AF" w:rsidRPr="000A2C43" w:rsidRDefault="00BD42AF" w:rsidP="000A2C43">
      <w:pPr>
        <w:pStyle w:val="NoSpacing"/>
        <w:rPr>
          <w:rFonts w:ascii=".VnArial" w:hAnsi=".VnArial"/>
          <w:sz w:val="18"/>
          <w:szCs w:val="18"/>
        </w:rPr>
      </w:pPr>
      <w:r w:rsidRPr="004969AB">
        <w:rPr>
          <w:rFonts w:ascii=".VnArial" w:hAnsi=".VnArial"/>
          <w:sz w:val="18"/>
          <w:szCs w:val="18"/>
        </w:rPr>
        <w:tab/>
      </w:r>
      <w:r w:rsidRPr="004969AB">
        <w:rPr>
          <w:rFonts w:ascii=".VnArial" w:hAnsi=".VnArial"/>
          <w:sz w:val="18"/>
          <w:szCs w:val="18"/>
        </w:rPr>
        <w:tab/>
      </w:r>
      <w:r w:rsidRPr="004969AB">
        <w:rPr>
          <w:rFonts w:ascii=".VnArial" w:hAnsi=".VnArial"/>
          <w:sz w:val="18"/>
          <w:szCs w:val="18"/>
        </w:rPr>
        <w:tab/>
      </w:r>
      <w:r w:rsidRPr="004969AB">
        <w:rPr>
          <w:rFonts w:ascii=".VnArial" w:hAnsi=".VnArial"/>
          <w:sz w:val="18"/>
          <w:szCs w:val="18"/>
        </w:rPr>
        <w:tab/>
      </w:r>
      <w:r w:rsidRPr="004969AB">
        <w:rPr>
          <w:rFonts w:ascii=".VnArial" w:hAnsi=".VnArial"/>
          <w:sz w:val="18"/>
          <w:szCs w:val="18"/>
        </w:rPr>
        <w:tab/>
      </w:r>
      <w:r w:rsidRPr="004969AB">
        <w:rPr>
          <w:rFonts w:ascii=".VnArial" w:hAnsi=".VnArial"/>
          <w:sz w:val="18"/>
          <w:szCs w:val="18"/>
        </w:rPr>
        <w:tab/>
        <w:t xml:space="preserve"> </w:t>
      </w:r>
      <w:r w:rsidR="000A2C43">
        <w:rPr>
          <w:rFonts w:ascii=".VnArial" w:hAnsi=".VnArial"/>
          <w:sz w:val="18"/>
          <w:szCs w:val="18"/>
        </w:rPr>
        <w:t xml:space="preserve">                  KARACHI</w:t>
      </w:r>
    </w:p>
    <w:sectPr w:rsidR="00BD42AF" w:rsidRPr="000A2C43" w:rsidSect="007F64AC">
      <w:pgSz w:w="12240" w:h="15840"/>
      <w:pgMar w:top="720" w:right="810" w:bottom="1170" w:left="135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nArial">
    <w:altName w:val="Courier New"/>
    <w:charset w:val="00"/>
    <w:family w:val="swiss"/>
    <w:pitch w:val="variable"/>
    <w:sig w:usb0="00000001"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D42AF"/>
    <w:rsid w:val="000A2C43"/>
    <w:rsid w:val="00284725"/>
    <w:rsid w:val="00313F79"/>
    <w:rsid w:val="00681068"/>
    <w:rsid w:val="00935CB2"/>
    <w:rsid w:val="00BD42AF"/>
    <w:rsid w:val="00BF328B"/>
    <w:rsid w:val="00C66527"/>
    <w:rsid w:val="00E764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06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D42A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999</Words>
  <Characters>5699</Characters>
  <Application>Microsoft Office Word</Application>
  <DocSecurity>0</DocSecurity>
  <Lines>47</Lines>
  <Paragraphs>13</Paragraphs>
  <ScaleCrop>false</ScaleCrop>
  <Company>Version 5.1 build 2600</Company>
  <LinksUpToDate>false</LinksUpToDate>
  <CharactersWithSpaces>6685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Windows</dc:creator>
  <cp:keywords/>
  <dc:description/>
  <cp:lastModifiedBy>DELL</cp:lastModifiedBy>
  <cp:revision>11</cp:revision>
  <dcterms:created xsi:type="dcterms:W3CDTF">2015-02-27T04:11:00Z</dcterms:created>
  <dcterms:modified xsi:type="dcterms:W3CDTF">2015-03-02T10:06:00Z</dcterms:modified>
</cp:coreProperties>
</file>